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91" w:rsidRDefault="00DA6691" w:rsidP="00DA6691">
      <w:pPr>
        <w:jc w:val="center"/>
      </w:pPr>
      <w:r>
        <w:rPr>
          <w:noProof/>
        </w:rPr>
        <w:drawing>
          <wp:inline distT="0" distB="0" distL="0" distR="0">
            <wp:extent cx="537210" cy="662940"/>
            <wp:effectExtent l="0" t="0" r="0" b="3810"/>
            <wp:docPr id="2" name="Рисунок 2"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 cy="662940"/>
                    </a:xfrm>
                    <a:prstGeom prst="rect">
                      <a:avLst/>
                    </a:prstGeom>
                    <a:noFill/>
                    <a:ln>
                      <a:noFill/>
                    </a:ln>
                  </pic:spPr>
                </pic:pic>
              </a:graphicData>
            </a:graphic>
          </wp:inline>
        </w:drawing>
      </w:r>
    </w:p>
    <w:p w:rsidR="00DA6691" w:rsidRDefault="00DA6691" w:rsidP="00DA6691">
      <w:pPr>
        <w:jc w:val="center"/>
      </w:pPr>
    </w:p>
    <w:p w:rsidR="00DA6691" w:rsidRDefault="00DA6691" w:rsidP="00DA6691">
      <w:pPr>
        <w:pStyle w:val="aa"/>
        <w:rPr>
          <w:rFonts w:ascii="Times New Roman" w:hAnsi="Times New Roman"/>
          <w:sz w:val="28"/>
        </w:rPr>
      </w:pPr>
      <w:r>
        <w:rPr>
          <w:rFonts w:ascii="Times New Roman" w:hAnsi="Times New Roman"/>
          <w:sz w:val="28"/>
        </w:rPr>
        <w:t>СОВЕТ ДЕПУТАТОВ</w:t>
      </w:r>
    </w:p>
    <w:p w:rsidR="00DA6691" w:rsidRDefault="00DA6691" w:rsidP="00DA6691">
      <w:pPr>
        <w:pStyle w:val="ac"/>
        <w:rPr>
          <w:rFonts w:ascii="Times New Roman" w:hAnsi="Times New Roman"/>
          <w:sz w:val="28"/>
        </w:rPr>
      </w:pPr>
      <w:r>
        <w:rPr>
          <w:rFonts w:ascii="Times New Roman" w:hAnsi="Times New Roman"/>
          <w:sz w:val="28"/>
        </w:rPr>
        <w:t>ГОРОДСКОГО ОКРУГА ДОМОДЕДОВО</w:t>
      </w:r>
    </w:p>
    <w:p w:rsidR="00DA6691" w:rsidRDefault="00DA6691" w:rsidP="00DA6691">
      <w:pPr>
        <w:pStyle w:val="ac"/>
        <w:rPr>
          <w:rFonts w:ascii="Times New Roman" w:hAnsi="Times New Roman"/>
          <w:sz w:val="28"/>
        </w:rPr>
      </w:pPr>
      <w:r>
        <w:rPr>
          <w:rFonts w:ascii="Times New Roman" w:hAnsi="Times New Roman"/>
          <w:sz w:val="28"/>
        </w:rPr>
        <w:t xml:space="preserve"> МОСКОВСКОЙ ОБЛАСТИ</w:t>
      </w:r>
    </w:p>
    <w:p w:rsidR="00DA6691" w:rsidRPr="0091319E" w:rsidRDefault="00DA6691" w:rsidP="0091319E">
      <w:pPr>
        <w:pStyle w:val="ac"/>
        <w:jc w:val="left"/>
        <w:rPr>
          <w:rFonts w:ascii="Times New Roman" w:hAnsi="Times New Roman"/>
        </w:rPr>
      </w:pPr>
    </w:p>
    <w:p w:rsidR="00DA6691" w:rsidRPr="0091319E" w:rsidRDefault="00DA6691" w:rsidP="0091319E">
      <w:pPr>
        <w:pStyle w:val="1"/>
        <w:jc w:val="center"/>
        <w:rPr>
          <w:rFonts w:ascii="Times New Roman" w:hAnsi="Times New Roman"/>
          <w:sz w:val="32"/>
        </w:rPr>
      </w:pPr>
      <w:r w:rsidRPr="0091319E">
        <w:rPr>
          <w:rFonts w:ascii="Times New Roman" w:hAnsi="Times New Roman"/>
          <w:sz w:val="32"/>
        </w:rPr>
        <w:t>РЕШЕНИЕ</w:t>
      </w:r>
    </w:p>
    <w:p w:rsidR="00DA6691" w:rsidRPr="0091319E" w:rsidRDefault="00DA6691" w:rsidP="00DA6691">
      <w:pPr>
        <w:rPr>
          <w:rFonts w:ascii="Times New Roman" w:hAnsi="Times New Roman"/>
        </w:rPr>
      </w:pPr>
    </w:p>
    <w:p w:rsidR="00DA6691" w:rsidRPr="00431811" w:rsidRDefault="0096476C" w:rsidP="00DA6691">
      <w:pPr>
        <w:jc w:val="center"/>
        <w:rPr>
          <w:rFonts w:ascii="Times New Roman" w:hAnsi="Times New Roman"/>
          <w:u w:val="single"/>
        </w:rPr>
      </w:pPr>
      <w:r>
        <w:rPr>
          <w:rFonts w:ascii="Times New Roman" w:hAnsi="Times New Roman"/>
        </w:rPr>
        <w:t xml:space="preserve">от  </w:t>
      </w:r>
      <w:r w:rsidR="00431811" w:rsidRPr="00431811">
        <w:rPr>
          <w:rFonts w:ascii="Times New Roman" w:hAnsi="Times New Roman"/>
          <w:u w:val="single"/>
        </w:rPr>
        <w:t>18.12.2020</w:t>
      </w:r>
      <w:r w:rsidR="00431811">
        <w:rPr>
          <w:rFonts w:ascii="Times New Roman" w:hAnsi="Times New Roman"/>
        </w:rPr>
        <w:t xml:space="preserve"> </w:t>
      </w:r>
      <w:r w:rsidR="00DA6691" w:rsidRPr="00C00078">
        <w:rPr>
          <w:rFonts w:ascii="Times New Roman" w:hAnsi="Times New Roman"/>
        </w:rPr>
        <w:t xml:space="preserve"> № </w:t>
      </w:r>
      <w:r w:rsidR="00431811" w:rsidRPr="00431811">
        <w:rPr>
          <w:rFonts w:ascii="Times New Roman" w:hAnsi="Times New Roman"/>
          <w:u w:val="single"/>
        </w:rPr>
        <w:t>1-4/1094</w:t>
      </w:r>
    </w:p>
    <w:p w:rsidR="00DA6691" w:rsidRDefault="00DA6691" w:rsidP="00DA6691">
      <w:pPr>
        <w:jc w:val="both"/>
        <w:rPr>
          <w:rFonts w:ascii="Times New Roman" w:hAnsi="Times New Roman"/>
        </w:rPr>
      </w:pPr>
    </w:p>
    <w:p w:rsidR="00DD084F" w:rsidRPr="0091319E" w:rsidRDefault="00DD084F" w:rsidP="00DA6691">
      <w:pPr>
        <w:jc w:val="both"/>
        <w:rPr>
          <w:rFonts w:ascii="Times New Roman" w:hAnsi="Times New Roman"/>
        </w:rPr>
      </w:pPr>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О внесении изменений </w:t>
      </w:r>
      <w:bookmarkStart w:id="0" w:name="_GoBack"/>
      <w:bookmarkEnd w:id="0"/>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в Правила благоустройства территории </w:t>
      </w:r>
    </w:p>
    <w:p w:rsidR="00B83CBD" w:rsidRDefault="00B83CBD" w:rsidP="00B83CBD">
      <w:pPr>
        <w:tabs>
          <w:tab w:val="left" w:pos="5954"/>
          <w:tab w:val="left" w:pos="7655"/>
        </w:tabs>
        <w:jc w:val="both"/>
        <w:rPr>
          <w:rFonts w:ascii="Times New Roman" w:hAnsi="Times New Roman"/>
        </w:rPr>
      </w:pPr>
      <w:proofErr w:type="gramStart"/>
      <w:r w:rsidRPr="00B83CBD">
        <w:rPr>
          <w:rFonts w:ascii="Times New Roman" w:hAnsi="Times New Roman"/>
        </w:rPr>
        <w:t xml:space="preserve">городского округа Домодедово, утвержденные </w:t>
      </w:r>
      <w:proofErr w:type="gramEnd"/>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решением Совета депутатов городского округа </w:t>
      </w:r>
    </w:p>
    <w:p w:rsidR="00B83CBD" w:rsidRPr="00B83CBD" w:rsidRDefault="00B83CBD" w:rsidP="00B83CBD">
      <w:pPr>
        <w:tabs>
          <w:tab w:val="left" w:pos="5954"/>
          <w:tab w:val="left" w:pos="7655"/>
        </w:tabs>
        <w:jc w:val="both"/>
        <w:rPr>
          <w:rFonts w:ascii="Times New Roman" w:hAnsi="Times New Roman"/>
        </w:rPr>
      </w:pPr>
      <w:r>
        <w:rPr>
          <w:rFonts w:ascii="Times New Roman" w:hAnsi="Times New Roman"/>
        </w:rPr>
        <w:t xml:space="preserve">Домодедово </w:t>
      </w:r>
      <w:r w:rsidRPr="00B83CBD">
        <w:rPr>
          <w:rFonts w:ascii="Times New Roman" w:hAnsi="Times New Roman"/>
        </w:rPr>
        <w:t>от 19.12.2018 № 1-4/939</w:t>
      </w:r>
    </w:p>
    <w:p w:rsidR="00DA6691" w:rsidRPr="0091319E" w:rsidRDefault="00DA6691" w:rsidP="00DA6691">
      <w:pPr>
        <w:jc w:val="both"/>
        <w:rPr>
          <w:rFonts w:ascii="Times New Roman" w:hAnsi="Times New Roman"/>
        </w:rPr>
      </w:pPr>
    </w:p>
    <w:p w:rsidR="00CC42C1" w:rsidRPr="00CC42C1" w:rsidRDefault="00CC42C1" w:rsidP="00CC42C1">
      <w:pPr>
        <w:ind w:firstLine="540"/>
        <w:jc w:val="both"/>
        <w:rPr>
          <w:rFonts w:ascii="Times New Roman" w:hAnsi="Times New Roman"/>
          <w:szCs w:val="24"/>
        </w:rPr>
      </w:pPr>
      <w:r w:rsidRPr="00CC42C1">
        <w:rPr>
          <w:rFonts w:ascii="Times New Roman" w:hAnsi="Times New Roman"/>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w:t>
      </w:r>
      <w:r w:rsidR="005C430F">
        <w:t xml:space="preserve">регулировании дополнительных вопросов в сфере </w:t>
      </w:r>
      <w:r w:rsidR="005C430F">
        <w:rPr>
          <w:rFonts w:hint="eastAsia"/>
        </w:rPr>
        <w:t>благоустройства</w:t>
      </w:r>
      <w:r w:rsidR="005C430F" w:rsidRPr="009D5B9D">
        <w:t xml:space="preserve"> </w:t>
      </w:r>
      <w:r w:rsidR="005C430F" w:rsidRPr="009D5B9D">
        <w:rPr>
          <w:rFonts w:hint="eastAsia"/>
        </w:rPr>
        <w:t>в</w:t>
      </w:r>
      <w:r w:rsidR="005C430F" w:rsidRPr="009D5B9D">
        <w:t xml:space="preserve"> </w:t>
      </w:r>
      <w:r w:rsidR="005C430F" w:rsidRPr="009D5B9D">
        <w:rPr>
          <w:rFonts w:hint="eastAsia"/>
        </w:rPr>
        <w:t>Московской</w:t>
      </w:r>
      <w:r w:rsidR="005C430F" w:rsidRPr="009D5B9D">
        <w:t xml:space="preserve"> </w:t>
      </w:r>
      <w:r w:rsidR="005C430F" w:rsidRPr="009D5B9D">
        <w:rPr>
          <w:rFonts w:hint="eastAsia"/>
        </w:rPr>
        <w:t>области»</w:t>
      </w:r>
      <w:r w:rsidR="00637CAA">
        <w:rPr>
          <w:rFonts w:ascii="Times New Roman" w:hAnsi="Times New Roman"/>
          <w:szCs w:val="24"/>
        </w:rPr>
        <w:t xml:space="preserve"> и учитывая заключение</w:t>
      </w:r>
      <w:r w:rsidRPr="00CC42C1">
        <w:rPr>
          <w:rFonts w:ascii="Times New Roman" w:hAnsi="Times New Roman"/>
          <w:szCs w:val="24"/>
        </w:rPr>
        <w:t xml:space="preserve"> о результатах публичных слушаний от </w:t>
      </w:r>
      <w:r w:rsidR="005C430F">
        <w:rPr>
          <w:rFonts w:ascii="Times New Roman" w:hAnsi="Times New Roman"/>
          <w:szCs w:val="24"/>
        </w:rPr>
        <w:t>20.10.2020</w:t>
      </w:r>
      <w:r w:rsidRPr="00CC42C1">
        <w:rPr>
          <w:rFonts w:ascii="Times New Roman" w:hAnsi="Times New Roman"/>
          <w:szCs w:val="24"/>
        </w:rPr>
        <w:t>,</w:t>
      </w:r>
    </w:p>
    <w:p w:rsidR="0091319E" w:rsidRPr="0091319E" w:rsidRDefault="0091319E" w:rsidP="00DA6691">
      <w:pPr>
        <w:jc w:val="both"/>
        <w:rPr>
          <w:rFonts w:ascii="Times New Roman" w:hAnsi="Times New Roman"/>
        </w:rPr>
      </w:pPr>
    </w:p>
    <w:p w:rsidR="00D60967" w:rsidRPr="0091319E" w:rsidRDefault="00DA6691" w:rsidP="0091319E">
      <w:pPr>
        <w:jc w:val="center"/>
        <w:rPr>
          <w:rFonts w:ascii="Times New Roman" w:hAnsi="Times New Roman"/>
          <w:b/>
        </w:rPr>
      </w:pPr>
      <w:r w:rsidRPr="0091319E">
        <w:rPr>
          <w:rFonts w:ascii="Times New Roman" w:hAnsi="Times New Roman"/>
          <w:b/>
        </w:rPr>
        <w:t>СОВЕТ ДЕПУТАТОВ ГОРОДСКОГО ОКРУГА РЕШИЛ:</w:t>
      </w:r>
    </w:p>
    <w:p w:rsidR="00D60967" w:rsidRPr="0091319E" w:rsidRDefault="00D60967" w:rsidP="00337FF0">
      <w:pPr>
        <w:jc w:val="both"/>
        <w:rPr>
          <w:rFonts w:ascii="Times New Roman" w:hAnsi="Times New Roman"/>
        </w:rPr>
      </w:pPr>
    </w:p>
    <w:p w:rsidR="00D60967" w:rsidRPr="001D3125" w:rsidRDefault="00FB52F9" w:rsidP="00337FF0">
      <w:pPr>
        <w:pStyle w:val="ae"/>
        <w:numPr>
          <w:ilvl w:val="0"/>
          <w:numId w:val="1"/>
        </w:numPr>
        <w:ind w:left="0" w:firstLine="426"/>
        <w:jc w:val="both"/>
        <w:rPr>
          <w:rFonts w:ascii="Times New Roman" w:hAnsi="Times New Roman"/>
        </w:rPr>
      </w:pPr>
      <w:r w:rsidRPr="001D3125">
        <w:rPr>
          <w:rFonts w:ascii="Times New Roman" w:hAnsi="Times New Roman"/>
        </w:rPr>
        <w:t xml:space="preserve">Внести </w:t>
      </w:r>
      <w:r w:rsidR="00A306D8" w:rsidRPr="001D3125">
        <w:rPr>
          <w:rFonts w:ascii="Times New Roman" w:hAnsi="Times New Roman"/>
        </w:rPr>
        <w:t xml:space="preserve">в </w:t>
      </w:r>
      <w:r w:rsidR="00CC42C1" w:rsidRPr="001D3125">
        <w:rPr>
          <w:rFonts w:ascii="Times New Roman" w:hAnsi="Times New Roman"/>
        </w:rPr>
        <w:t>Правил</w:t>
      </w:r>
      <w:r w:rsidRPr="001D3125">
        <w:rPr>
          <w:rFonts w:ascii="Times New Roman" w:hAnsi="Times New Roman"/>
        </w:rPr>
        <w:t>а</w:t>
      </w:r>
      <w:r w:rsidR="00CC42C1" w:rsidRPr="001D3125">
        <w:rPr>
          <w:rFonts w:ascii="Times New Roman" w:hAnsi="Times New Roman"/>
        </w:rPr>
        <w:t xml:space="preserve"> благоустройства территории городского округа Домодедово</w:t>
      </w:r>
      <w:r w:rsidRPr="001D3125">
        <w:rPr>
          <w:rFonts w:ascii="Times New Roman" w:hAnsi="Times New Roman"/>
        </w:rPr>
        <w:t>, утвержденные</w:t>
      </w:r>
      <w:r w:rsidR="00A306D8" w:rsidRPr="001D3125">
        <w:rPr>
          <w:rFonts w:ascii="Times New Roman" w:hAnsi="Times New Roman"/>
        </w:rPr>
        <w:t xml:space="preserve"> </w:t>
      </w:r>
      <w:r w:rsidRPr="001D3125">
        <w:rPr>
          <w:rFonts w:ascii="Times New Roman" w:hAnsi="Times New Roman"/>
        </w:rPr>
        <w:t xml:space="preserve">решением Совета депутатов городского округа Домодедово от 19.12.2018          № 1-4/939 </w:t>
      </w:r>
      <w:r w:rsidR="00A306D8" w:rsidRPr="001D3125">
        <w:rPr>
          <w:rFonts w:ascii="Times New Roman" w:hAnsi="Times New Roman"/>
        </w:rPr>
        <w:t>следующ</w:t>
      </w:r>
      <w:r w:rsidR="009D353F" w:rsidRPr="001D3125">
        <w:rPr>
          <w:rFonts w:ascii="Times New Roman" w:hAnsi="Times New Roman"/>
        </w:rPr>
        <w:t>ие</w:t>
      </w:r>
      <w:r w:rsidR="00A306D8" w:rsidRPr="001D3125">
        <w:rPr>
          <w:rFonts w:ascii="Times New Roman" w:hAnsi="Times New Roman"/>
        </w:rPr>
        <w:t xml:space="preserve"> изменени</w:t>
      </w:r>
      <w:r w:rsidR="009D353F" w:rsidRPr="001D3125">
        <w:rPr>
          <w:rFonts w:ascii="Times New Roman" w:hAnsi="Times New Roman"/>
        </w:rPr>
        <w:t>я</w:t>
      </w:r>
      <w:r w:rsidR="00A306D8" w:rsidRPr="001D3125">
        <w:rPr>
          <w:rFonts w:ascii="Times New Roman" w:hAnsi="Times New Roman"/>
        </w:rPr>
        <w:t>:</w:t>
      </w:r>
    </w:p>
    <w:p w:rsidR="00CC42C1" w:rsidRPr="001D3125" w:rsidRDefault="00637CAA" w:rsidP="00337FF0">
      <w:pPr>
        <w:pStyle w:val="ae"/>
        <w:numPr>
          <w:ilvl w:val="1"/>
          <w:numId w:val="1"/>
        </w:numPr>
        <w:jc w:val="both"/>
        <w:rPr>
          <w:rFonts w:ascii="Times New Roman" w:hAnsi="Times New Roman"/>
        </w:rPr>
      </w:pPr>
      <w:r w:rsidRPr="001D3125">
        <w:rPr>
          <w:rFonts w:ascii="Times New Roman" w:hAnsi="Times New Roman"/>
        </w:rPr>
        <w:t>Раздел 2 изложить в следующей редакции</w:t>
      </w:r>
      <w:r w:rsidR="00885380" w:rsidRPr="001D3125">
        <w:rPr>
          <w:rFonts w:ascii="Times New Roman" w:hAnsi="Times New Roman"/>
        </w:rPr>
        <w:t>:</w:t>
      </w:r>
    </w:p>
    <w:p w:rsidR="001D3125" w:rsidRPr="001D3125" w:rsidRDefault="002C0205" w:rsidP="001D3125">
      <w:pPr>
        <w:shd w:val="clear" w:color="auto" w:fill="FFFFFF"/>
        <w:spacing w:line="240" w:lineRule="atLeast"/>
        <w:ind w:firstLine="709"/>
        <w:jc w:val="both"/>
        <w:rPr>
          <w:rFonts w:ascii="Times New Roman" w:hAnsi="Times New Roman"/>
        </w:rPr>
      </w:pPr>
      <w:r w:rsidRPr="001D3125">
        <w:rPr>
          <w:rFonts w:ascii="Times New Roman" w:hAnsi="Times New Roman"/>
        </w:rPr>
        <w:t>«</w:t>
      </w:r>
      <w:r w:rsidR="001D3125" w:rsidRPr="001D3125">
        <w:rPr>
          <w:rFonts w:ascii="Times New Roman" w:hAnsi="Times New Roman"/>
        </w:rPr>
        <w:t>2. Основные понятия.</w:t>
      </w:r>
    </w:p>
    <w:p w:rsidR="001D3125" w:rsidRPr="001D3125" w:rsidRDefault="001D3125" w:rsidP="001D3125">
      <w:pPr>
        <w:shd w:val="clear" w:color="auto" w:fill="FFFFFF"/>
        <w:spacing w:line="240" w:lineRule="atLeast"/>
        <w:ind w:firstLine="709"/>
        <w:jc w:val="both"/>
        <w:rPr>
          <w:rFonts w:ascii="Times New Roman" w:hAnsi="Times New Roman"/>
        </w:rPr>
      </w:pPr>
      <w:r w:rsidRPr="001D3125">
        <w:rPr>
          <w:rFonts w:ascii="Times New Roman" w:hAnsi="Times New Roman"/>
        </w:rPr>
        <w:t>Применительно к настоящим Правилам используются следующие основные понятия:</w:t>
      </w:r>
    </w:p>
    <w:p w:rsidR="0042769B" w:rsidRPr="001D3125" w:rsidRDefault="0042769B" w:rsidP="0042769B">
      <w:pPr>
        <w:shd w:val="clear" w:color="auto" w:fill="FFFFFF"/>
        <w:spacing w:line="240" w:lineRule="atLeast"/>
        <w:ind w:firstLine="709"/>
        <w:jc w:val="both"/>
        <w:rPr>
          <w:rFonts w:ascii="Times New Roman" w:hAnsi="Times New Roman"/>
          <w:szCs w:val="24"/>
        </w:rPr>
      </w:pPr>
      <w:proofErr w:type="gramStart"/>
      <w:r w:rsidRPr="001D3125">
        <w:rPr>
          <w:rFonts w:ascii="Times New Roman" w:hAnsi="Times New Roman"/>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Домодедово,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2769B" w:rsidRPr="001D3125" w:rsidRDefault="0042769B" w:rsidP="0042769B">
      <w:pPr>
        <w:shd w:val="clear" w:color="auto" w:fill="FFFFFF"/>
        <w:spacing w:line="240" w:lineRule="atLeast"/>
        <w:ind w:firstLine="709"/>
        <w:jc w:val="both"/>
        <w:rPr>
          <w:rFonts w:ascii="Times New Roman" w:hAnsi="Times New Roman"/>
          <w:szCs w:val="24"/>
        </w:rPr>
      </w:pPr>
      <w:proofErr w:type="gramStart"/>
      <w:r w:rsidRPr="001D3125">
        <w:rPr>
          <w:rFonts w:ascii="Times New Roman" w:hAnsi="Times New Roman"/>
          <w:szCs w:val="24"/>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w:t>
      </w:r>
      <w:proofErr w:type="gramEnd"/>
      <w:r w:rsidRPr="001D3125">
        <w:rPr>
          <w:rFonts w:ascii="Times New Roman" w:hAnsi="Times New Roman"/>
          <w:szCs w:val="24"/>
        </w:rPr>
        <w:t xml:space="preserve"> и улучшение санитарного и эстетического состояния территории городского округа Домодедово.</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Объекты благоустройства – территории городского округа Домодедово различного функционального назначения: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1) в </w:t>
      </w:r>
      <w:proofErr w:type="gramStart"/>
      <w:r w:rsidRPr="001D3125">
        <w:rPr>
          <w:rFonts w:ascii="Times New Roman" w:hAnsi="Times New Roman"/>
          <w:szCs w:val="24"/>
        </w:rPr>
        <w:t>границах</w:t>
      </w:r>
      <w:proofErr w:type="gramEnd"/>
      <w:r w:rsidRPr="001D3125">
        <w:rPr>
          <w:rFonts w:ascii="Times New Roman" w:hAnsi="Times New Roman"/>
          <w:szCs w:val="24"/>
        </w:rPr>
        <w:t>:</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частной собственности;</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федеральной собственности;</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собственности Московской области;</w:t>
      </w:r>
    </w:p>
    <w:p w:rsidR="0042769B"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муниципальной собственности;</w:t>
      </w:r>
    </w:p>
    <w:p w:rsidR="00201D18" w:rsidRDefault="00201D18">
      <w:pPr>
        <w:spacing w:after="160" w:line="259" w:lineRule="auto"/>
        <w:rPr>
          <w:rFonts w:ascii="Times New Roman" w:hAnsi="Times New Roman"/>
          <w:szCs w:val="24"/>
        </w:rPr>
      </w:pPr>
      <w:r>
        <w:rPr>
          <w:rFonts w:ascii="Times New Roman" w:hAnsi="Times New Roman"/>
          <w:szCs w:val="24"/>
        </w:rPr>
        <w:br w:type="page"/>
      </w:r>
    </w:p>
    <w:p w:rsidR="0042769B" w:rsidRPr="001D3125" w:rsidRDefault="0042769B" w:rsidP="00B74643">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lastRenderedPageBreak/>
        <w:t>земельных участков и земель, государственная собственность на которые</w:t>
      </w:r>
      <w:r w:rsidRPr="001D3125">
        <w:rPr>
          <w:rFonts w:ascii="Times New Roman" w:hAnsi="Times New Roman"/>
          <w:szCs w:val="24"/>
        </w:rPr>
        <w:br/>
        <w:t>не разграничена;</w:t>
      </w:r>
    </w:p>
    <w:p w:rsidR="0042769B" w:rsidRPr="001D3125" w:rsidRDefault="0042769B" w:rsidP="00B74643">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2) на которых осуществляется комплекс мероприятий по благоустройству территорий: </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районы, кварталы, улицы и дороги, территории общего пользования, улично-дорожная сеть, иные элементы планировочной структуры;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охранные зоны, технические зоны транспортных, инженерных коммуникаций, зоны с особыми условиями водных объектов;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озелененные территории, зеленые зоны;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прилегающие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территории вдоль «</w:t>
      </w:r>
      <w:proofErr w:type="spellStart"/>
      <w:r w:rsidRPr="001D3125">
        <w:rPr>
          <w:rFonts w:ascii="Times New Roman" w:hAnsi="Times New Roman"/>
          <w:szCs w:val="24"/>
        </w:rPr>
        <w:t>вылетных</w:t>
      </w:r>
      <w:proofErr w:type="spellEnd"/>
      <w:r w:rsidRPr="001D3125">
        <w:rPr>
          <w:rFonts w:ascii="Times New Roman" w:hAnsi="Times New Roman"/>
          <w:szCs w:val="24"/>
        </w:rPr>
        <w:t>» магистралей;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придомовые территории многоквартирных домов;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дворовые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домовладения;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общественные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площадки (в том числе плоскостные открытые стоянки автомобилей и других </w:t>
      </w:r>
      <w:proofErr w:type="spellStart"/>
      <w:r w:rsidRPr="001D3125">
        <w:rPr>
          <w:rFonts w:ascii="Times New Roman" w:hAnsi="Times New Roman"/>
          <w:szCs w:val="24"/>
        </w:rPr>
        <w:t>мототранспортных</w:t>
      </w:r>
      <w:proofErr w:type="spellEnd"/>
      <w:r w:rsidRPr="001D3125">
        <w:rPr>
          <w:rFonts w:ascii="Times New Roman" w:hAnsi="Times New Roman"/>
          <w:szCs w:val="24"/>
        </w:rPr>
        <w:t xml:space="preserve"> средств, коллективные автостоянки, парковки (парковочные места), </w:t>
      </w:r>
      <w:proofErr w:type="spellStart"/>
      <w:r w:rsidRPr="001D3125">
        <w:rPr>
          <w:rFonts w:ascii="Times New Roman" w:hAnsi="Times New Roman"/>
          <w:szCs w:val="24"/>
        </w:rPr>
        <w:t>велопарковки</w:t>
      </w:r>
      <w:proofErr w:type="spellEnd"/>
      <w:r w:rsidRPr="001D3125">
        <w:rPr>
          <w:rFonts w:ascii="Times New Roman" w:hAnsi="Times New Roman"/>
          <w:szCs w:val="24"/>
        </w:rPr>
        <w:t xml:space="preserve"> и велосипедные стоянки, </w:t>
      </w:r>
      <w:proofErr w:type="spellStart"/>
      <w:r w:rsidRPr="001D3125">
        <w:rPr>
          <w:rFonts w:ascii="Times New Roman" w:hAnsi="Times New Roman"/>
          <w:szCs w:val="24"/>
        </w:rPr>
        <w:t>отстойно</w:t>
      </w:r>
      <w:proofErr w:type="spellEnd"/>
      <w:r w:rsidRPr="001D3125">
        <w:rPr>
          <w:rFonts w:ascii="Times New Roman" w:hAnsi="Times New Roman"/>
          <w:szCs w:val="24"/>
        </w:rPr>
        <w:t>-разворотные, строительные, остановочные, пикниковые, детские игровые, спортивные площадки, площадки</w:t>
      </w:r>
      <w:r w:rsidRPr="001D3125">
        <w:rPr>
          <w:rFonts w:ascii="Times New Roman" w:hAnsi="Times New Roman"/>
          <w:szCs w:val="24"/>
        </w:rPr>
        <w:b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проезды, не являющиеся элементами поперечного профиля улиц и дорог (в том числе местные, </w:t>
      </w:r>
      <w:proofErr w:type="spellStart"/>
      <w:r w:rsidRPr="001D3125">
        <w:rPr>
          <w:rFonts w:ascii="Times New Roman" w:hAnsi="Times New Roman"/>
          <w:szCs w:val="24"/>
        </w:rPr>
        <w:t>внутридворовые</w:t>
      </w:r>
      <w:proofErr w:type="spellEnd"/>
      <w:r w:rsidRPr="001D3125">
        <w:rPr>
          <w:rFonts w:ascii="Times New Roman" w:hAnsi="Times New Roman"/>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1D3125">
        <w:rPr>
          <w:rFonts w:ascii="Times New Roman" w:hAnsi="Times New Roman"/>
          <w:szCs w:val="24"/>
        </w:rPr>
        <w:t>дств с п</w:t>
      </w:r>
      <w:proofErr w:type="gramEnd"/>
      <w:r w:rsidRPr="001D3125">
        <w:rPr>
          <w:rFonts w:ascii="Times New Roman" w:hAnsi="Times New Roman"/>
          <w:szCs w:val="24"/>
        </w:rPr>
        <w:t>ересекаемых или примыкающих улиц или дорог);</w:t>
      </w:r>
    </w:p>
    <w:p w:rsidR="0042769B" w:rsidRPr="001D3125" w:rsidRDefault="0042769B" w:rsidP="0042769B">
      <w:pPr>
        <w:spacing w:line="240" w:lineRule="atLeast"/>
        <w:ind w:firstLine="709"/>
        <w:jc w:val="both"/>
        <w:rPr>
          <w:rFonts w:ascii="Times New Roman" w:hAnsi="Times New Roman"/>
          <w:sz w:val="21"/>
          <w:szCs w:val="21"/>
        </w:rPr>
      </w:pPr>
      <w:proofErr w:type="spellStart"/>
      <w:r w:rsidRPr="001D3125">
        <w:rPr>
          <w:rFonts w:ascii="Times New Roman" w:hAnsi="Times New Roman"/>
          <w:szCs w:val="24"/>
        </w:rPr>
        <w:t>велокоммуникации</w:t>
      </w:r>
      <w:proofErr w:type="spellEnd"/>
      <w:r w:rsidRPr="001D3125">
        <w:rPr>
          <w:rFonts w:ascii="Times New Roman" w:hAnsi="Times New Roman"/>
          <w:szCs w:val="24"/>
        </w:rPr>
        <w:t xml:space="preserve"> (</w:t>
      </w:r>
      <w:proofErr w:type="spellStart"/>
      <w:r w:rsidRPr="001D3125">
        <w:rPr>
          <w:rFonts w:ascii="Times New Roman" w:hAnsi="Times New Roman"/>
          <w:szCs w:val="24"/>
        </w:rPr>
        <w:t>велопешеходные</w:t>
      </w:r>
      <w:proofErr w:type="spellEnd"/>
      <w:r w:rsidRPr="001D3125">
        <w:rPr>
          <w:rFonts w:ascii="Times New Roman" w:hAnsi="Times New Roman"/>
          <w:szCs w:val="24"/>
        </w:rPr>
        <w:t>, велосипедные дорожки, полосы для движения велосипедного транспорта);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места размещения нестационарных торговых объектов;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другие территории городского округа Домодедово.</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roofErr w:type="gramEnd"/>
    </w:p>
    <w:p w:rsidR="0042769B" w:rsidRPr="001D3125" w:rsidRDefault="0042769B" w:rsidP="00AC062F">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Жилой район – жилая территория (часть жилой территории) населенного пункта, ограниченная магистральными улицами, естествен</w:t>
      </w:r>
      <w:r w:rsidR="00AC062F" w:rsidRPr="001D3125">
        <w:rPr>
          <w:rFonts w:ascii="Times New Roman" w:hAnsi="Times New Roman"/>
          <w:szCs w:val="24"/>
        </w:rPr>
        <w:t xml:space="preserve">ными и искусственными рубежами, </w:t>
      </w:r>
      <w:r w:rsidRPr="001D3125">
        <w:rPr>
          <w:rFonts w:ascii="Times New Roman" w:hAnsi="Times New Roman"/>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201D18"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w:t>
      </w:r>
      <w:r w:rsidRPr="001D3125">
        <w:rPr>
          <w:rFonts w:ascii="Times New Roman" w:hAnsi="Times New Roman"/>
          <w:szCs w:val="24"/>
        </w:rPr>
        <w:br/>
        <w:t>и оформления, в том числе:</w:t>
      </w:r>
    </w:p>
    <w:p w:rsidR="00201D18" w:rsidRDefault="00201D18">
      <w:pPr>
        <w:spacing w:after="160" w:line="259" w:lineRule="auto"/>
        <w:rPr>
          <w:rFonts w:ascii="Times New Roman" w:hAnsi="Times New Roman"/>
          <w:szCs w:val="24"/>
        </w:rPr>
      </w:pPr>
      <w:r>
        <w:rPr>
          <w:rFonts w:ascii="Times New Roman" w:hAnsi="Times New Roman"/>
          <w:szCs w:val="24"/>
        </w:rPr>
        <w:br w:type="page"/>
      </w:r>
    </w:p>
    <w:p w:rsidR="0042769B" w:rsidRPr="001D3125" w:rsidRDefault="0042769B" w:rsidP="0042769B">
      <w:pPr>
        <w:spacing w:line="240" w:lineRule="atLeast"/>
        <w:ind w:firstLine="709"/>
        <w:jc w:val="both"/>
        <w:rPr>
          <w:rFonts w:ascii="Times New Roman" w:hAnsi="Times New Roman"/>
          <w:sz w:val="21"/>
          <w:szCs w:val="21"/>
        </w:rPr>
      </w:pPr>
      <w:proofErr w:type="gramStart"/>
      <w:r w:rsidRPr="001D3125">
        <w:rPr>
          <w:rFonts w:ascii="Times New Roman" w:hAnsi="Times New Roman"/>
          <w:szCs w:val="24"/>
        </w:rPr>
        <w:lastRenderedPageBreak/>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элементы озеленения (зеленые насаждения, древесные, кустарниковые, ковровые</w:t>
      </w:r>
      <w:r w:rsidRPr="001D3125">
        <w:rPr>
          <w:rFonts w:ascii="Times New Roman" w:hAnsi="Times New Roman"/>
          <w:szCs w:val="24"/>
        </w:rPr>
        <w:br/>
        <w:t>и травянистые растения, цветники, крышное, вертикальное, контейнерное озеленение);</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spellStart"/>
      <w:r w:rsidRPr="001D3125">
        <w:rPr>
          <w:rFonts w:ascii="Times New Roman" w:hAnsi="Times New Roman"/>
          <w:szCs w:val="24"/>
        </w:rPr>
        <w:t>прикопы</w:t>
      </w:r>
      <w:proofErr w:type="spellEnd"/>
      <w:r w:rsidRPr="001D3125">
        <w:rPr>
          <w:rFonts w:ascii="Times New Roman" w:hAnsi="Times New Roman"/>
          <w:szCs w:val="24"/>
        </w:rPr>
        <w:t>, приствольные лунки, приствольные решетки, иные элементы сохранения</w:t>
      </w:r>
      <w:r w:rsidRPr="001D3125">
        <w:rPr>
          <w:rFonts w:ascii="Times New Roman" w:hAnsi="Times New Roman"/>
          <w:szCs w:val="24"/>
        </w:rPr>
        <w:br/>
        <w:t>и защиты корневой системы элементов озеленения;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1D3125">
        <w:rPr>
          <w:rFonts w:ascii="Times New Roman" w:hAnsi="Times New Roman"/>
          <w:szCs w:val="24"/>
        </w:rPr>
        <w:t>экоплитки</w:t>
      </w:r>
      <w:proofErr w:type="spellEnd"/>
      <w:r w:rsidRPr="001D3125">
        <w:rPr>
          <w:rFonts w:ascii="Times New Roman" w:hAnsi="Times New Roman"/>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Pr="001D3125">
        <w:rPr>
          <w:rFonts w:ascii="Times New Roman" w:hAnsi="Times New Roman"/>
          <w:szCs w:val="24"/>
        </w:rPr>
        <w:br/>
        <w:t>и элементы организации рельефа, иные неотделимые улучшения объектов благоустройства;</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сборные искусственные неровности, сборные шумовые полосы;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конструкции </w:t>
      </w:r>
      <w:proofErr w:type="spellStart"/>
      <w:r w:rsidRPr="001D3125">
        <w:rPr>
          <w:rFonts w:ascii="Times New Roman" w:hAnsi="Times New Roman"/>
          <w:szCs w:val="24"/>
        </w:rPr>
        <w:t>велопарковок</w:t>
      </w:r>
      <w:proofErr w:type="spellEnd"/>
      <w:r w:rsidRPr="001D3125">
        <w:rPr>
          <w:rFonts w:ascii="Times New Roman" w:hAnsi="Times New Roman"/>
          <w:szCs w:val="24"/>
        </w:rPr>
        <w:t>;</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ограждения, ограждающие устройства, ограждающие элементы, придорожные экраны;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водные устройства (в том числе питьевые фонтанчики, фонтаны, искусственные декоративные водопады);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плавучие домики для птиц, скворечники, кормушки, голубятни;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праздничное оформление;</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средства размещения информации;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рекламные конструкции;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w:t>
      </w:r>
      <w:proofErr w:type="gramEnd"/>
      <w:r w:rsidRPr="001D3125">
        <w:rPr>
          <w:rFonts w:ascii="Times New Roman" w:hAnsi="Times New Roman"/>
          <w:szCs w:val="24"/>
        </w:rPr>
        <w:t xml:space="preserve"> колодцев, подъемные платформы);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въездные группы;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остановочные павильоны;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1D3125">
        <w:rPr>
          <w:rFonts w:ascii="Times New Roman" w:hAnsi="Times New Roman"/>
          <w:szCs w:val="24"/>
        </w:rPr>
        <w:br/>
        <w:t>и прибрежной защитных полосах водных объектов пирсы, парковые павильоны,</w:t>
      </w:r>
      <w:r w:rsidRPr="001D3125">
        <w:rPr>
          <w:rFonts w:ascii="Times New Roman" w:eastAsia="Calibri" w:hAnsi="Times New Roman"/>
          <w:spacing w:val="2"/>
          <w:szCs w:val="24"/>
          <w:shd w:val="clear" w:color="auto" w:fill="FFFFFF"/>
          <w:lang w:eastAsia="en-US"/>
        </w:rPr>
        <w:t xml:space="preserve"> общественные туалеты,</w:t>
      </w:r>
      <w:r w:rsidRPr="001D3125">
        <w:rPr>
          <w:rFonts w:ascii="Times New Roman" w:hAnsi="Times New Roman"/>
          <w:szCs w:val="24"/>
        </w:rPr>
        <w:t xml:space="preserve"> иные сооружения, благоустраиваемые на общественных территориях;</w:t>
      </w:r>
    </w:p>
    <w:p w:rsidR="0042769B" w:rsidRPr="001D3125" w:rsidRDefault="0042769B" w:rsidP="0042769B">
      <w:pPr>
        <w:spacing w:line="240" w:lineRule="atLeast"/>
        <w:ind w:firstLine="709"/>
        <w:jc w:val="both"/>
        <w:rPr>
          <w:rFonts w:ascii="Times New Roman" w:eastAsia="Calibri" w:hAnsi="Times New Roman"/>
          <w:szCs w:val="24"/>
          <w:shd w:val="clear" w:color="auto" w:fill="FFFFFF"/>
          <w:lang w:eastAsia="en-US"/>
        </w:rPr>
      </w:pPr>
      <w:r w:rsidRPr="001D3125">
        <w:rPr>
          <w:rFonts w:ascii="Times New Roman" w:hAnsi="Times New Roman"/>
          <w:szCs w:val="24"/>
        </w:rPr>
        <w:t>некапитальные строения, сооружения;</w:t>
      </w:r>
    </w:p>
    <w:p w:rsidR="0042769B" w:rsidRPr="001D3125" w:rsidRDefault="0042769B" w:rsidP="0042769B">
      <w:pPr>
        <w:widowControl w:val="0"/>
        <w:autoSpaceDE w:val="0"/>
        <w:autoSpaceDN w:val="0"/>
        <w:adjustRightInd w:val="0"/>
        <w:spacing w:line="240" w:lineRule="atLeast"/>
        <w:jc w:val="both"/>
        <w:rPr>
          <w:rFonts w:ascii="Times New Roman" w:hAnsi="Times New Roman"/>
          <w:szCs w:val="24"/>
        </w:rPr>
      </w:pPr>
      <w:r w:rsidRPr="001D3125">
        <w:rPr>
          <w:rFonts w:ascii="Times New Roman" w:hAnsi="Times New Roman"/>
          <w:szCs w:val="24"/>
        </w:rPr>
        <w:t xml:space="preserve">            сезонные (летние) кафе.</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EF79E7" w:rsidRDefault="0042769B" w:rsidP="0042769B">
      <w:pPr>
        <w:ind w:firstLine="709"/>
        <w:jc w:val="both"/>
        <w:rPr>
          <w:rFonts w:ascii="Times New Roman" w:hAnsi="Times New Roman"/>
          <w:szCs w:val="24"/>
        </w:rPr>
      </w:pPr>
      <w:r w:rsidRPr="001D3125">
        <w:rPr>
          <w:rFonts w:ascii="Times New Roman" w:hAnsi="Times New Roman"/>
          <w:szCs w:val="24"/>
        </w:rPr>
        <w:t>Улично-дорожная сеть</w:t>
      </w:r>
      <w:r w:rsidRPr="001D3125">
        <w:rPr>
          <w:rFonts w:ascii="Times New Roman" w:hAnsi="Times New Roman"/>
          <w:bCs/>
          <w:szCs w:val="24"/>
        </w:rPr>
        <w:t xml:space="preserve"> (</w:t>
      </w:r>
      <w:r w:rsidRPr="001D3125">
        <w:rPr>
          <w:rFonts w:ascii="Times New Roman" w:hAnsi="Times New Roman"/>
          <w:szCs w:val="24"/>
        </w:rPr>
        <w:t xml:space="preserve">УДС) – система объектов капитального строительства, включая улицы и дороги различных категорий и входящие в их состав объекты дорожно-мостового </w:t>
      </w:r>
    </w:p>
    <w:p w:rsidR="0042769B" w:rsidRPr="001D3125" w:rsidRDefault="00EF79E7" w:rsidP="00EF79E7">
      <w:pPr>
        <w:spacing w:after="160" w:line="259" w:lineRule="auto"/>
        <w:rPr>
          <w:rFonts w:ascii="Times New Roman" w:hAnsi="Times New Roman"/>
          <w:szCs w:val="24"/>
        </w:rPr>
      </w:pPr>
      <w:r>
        <w:rPr>
          <w:rFonts w:ascii="Times New Roman" w:hAnsi="Times New Roman"/>
          <w:szCs w:val="24"/>
        </w:rPr>
        <w:br w:type="page"/>
      </w:r>
      <w:r w:rsidR="0042769B" w:rsidRPr="001D3125">
        <w:rPr>
          <w:rFonts w:ascii="Times New Roman" w:hAnsi="Times New Roman"/>
          <w:szCs w:val="24"/>
        </w:rPr>
        <w:lastRenderedPageBreak/>
        <w:t>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Прилегающая территория – территория общего пользования, которая прилегает</w:t>
      </w:r>
      <w:r w:rsidR="00FF5F8A">
        <w:rPr>
          <w:rFonts w:ascii="Times New Roman" w:hAnsi="Times New Roman"/>
          <w:szCs w:val="24"/>
        </w:rPr>
        <w:t xml:space="preserve"> </w:t>
      </w:r>
      <w:r w:rsidRPr="001D3125">
        <w:rPr>
          <w:rFonts w:ascii="Times New Roman" w:hAnsi="Times New Roman"/>
          <w:szCs w:val="24"/>
        </w:rPr>
        <w:t xml:space="preserve">к зданию, строению, сооружению, земельному участку в случае, если такой земельный участок образован, и </w:t>
      </w:r>
      <w:proofErr w:type="gramStart"/>
      <w:r w:rsidRPr="001D3125">
        <w:rPr>
          <w:rFonts w:ascii="Times New Roman" w:hAnsi="Times New Roman"/>
          <w:szCs w:val="24"/>
        </w:rPr>
        <w:t>границы</w:t>
      </w:r>
      <w:proofErr w:type="gramEnd"/>
      <w:r w:rsidRPr="001D3125">
        <w:rPr>
          <w:rFonts w:ascii="Times New Roman" w:hAnsi="Times New Roman"/>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42769B" w:rsidRPr="001D3125" w:rsidRDefault="0042769B" w:rsidP="0042769B">
      <w:pPr>
        <w:ind w:firstLine="709"/>
        <w:jc w:val="both"/>
        <w:rPr>
          <w:rFonts w:ascii="Times New Roman" w:hAnsi="Times New Roman"/>
          <w:szCs w:val="24"/>
        </w:rPr>
      </w:pPr>
      <w:proofErr w:type="gramStart"/>
      <w:r w:rsidRPr="001D3125">
        <w:rPr>
          <w:rFonts w:ascii="Times New Roman" w:hAnsi="Times New Roman"/>
          <w:szCs w:val="24"/>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roofErr w:type="gramEnd"/>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42769B" w:rsidRPr="001D3125" w:rsidRDefault="0042769B" w:rsidP="0042769B">
      <w:pPr>
        <w:ind w:firstLine="709"/>
        <w:jc w:val="both"/>
        <w:rPr>
          <w:rFonts w:ascii="Times New Roman" w:hAnsi="Times New Roman"/>
          <w:szCs w:val="24"/>
        </w:rPr>
      </w:pPr>
      <w:r w:rsidRPr="001D3125">
        <w:rPr>
          <w:rFonts w:ascii="Times New Roman" w:hAnsi="Times New Roman"/>
          <w:bCs/>
          <w:szCs w:val="24"/>
        </w:rPr>
        <w:t>«</w:t>
      </w:r>
      <w:proofErr w:type="spellStart"/>
      <w:r w:rsidRPr="001D3125">
        <w:rPr>
          <w:rFonts w:ascii="Times New Roman" w:hAnsi="Times New Roman"/>
          <w:bCs/>
          <w:szCs w:val="24"/>
        </w:rPr>
        <w:t>Вылетные</w:t>
      </w:r>
      <w:proofErr w:type="spellEnd"/>
      <w:r w:rsidRPr="001D3125">
        <w:rPr>
          <w:rFonts w:ascii="Times New Roman" w:hAnsi="Times New Roman"/>
          <w:bCs/>
          <w:szCs w:val="24"/>
        </w:rPr>
        <w:t>» магистрали</w:t>
      </w:r>
      <w:r w:rsidRPr="001D3125">
        <w:rPr>
          <w:rFonts w:ascii="Times New Roman" w:hAnsi="Times New Roman"/>
          <w:szCs w:val="24"/>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w:t>
      </w:r>
      <w:proofErr w:type="gramStart"/>
      <w:r w:rsidRPr="001D3125">
        <w:rPr>
          <w:rFonts w:ascii="Times New Roman" w:hAnsi="Times New Roman"/>
          <w:szCs w:val="24"/>
        </w:rPr>
        <w:t>и-</w:t>
      </w:r>
      <w:proofErr w:type="gramEnd"/>
      <w:r w:rsidRPr="001D3125">
        <w:rPr>
          <w:rFonts w:ascii="Times New Roman" w:hAnsi="Times New Roman"/>
          <w:szCs w:val="24"/>
        </w:rPr>
        <w:t>«на вылет».</w:t>
      </w:r>
    </w:p>
    <w:p w:rsidR="0042769B" w:rsidRPr="001D3125" w:rsidRDefault="0042769B" w:rsidP="0042769B">
      <w:pPr>
        <w:ind w:firstLine="709"/>
        <w:jc w:val="both"/>
        <w:rPr>
          <w:rFonts w:ascii="Times New Roman" w:hAnsi="Times New Roman"/>
          <w:szCs w:val="24"/>
        </w:rPr>
      </w:pPr>
      <w:r w:rsidRPr="001D3125">
        <w:rPr>
          <w:rFonts w:ascii="Times New Roman" w:hAnsi="Times New Roman"/>
          <w:bCs/>
          <w:szCs w:val="24"/>
        </w:rPr>
        <w:t>Территории вдоль «</w:t>
      </w:r>
      <w:proofErr w:type="spellStart"/>
      <w:r w:rsidRPr="001D3125">
        <w:rPr>
          <w:rFonts w:ascii="Times New Roman" w:hAnsi="Times New Roman"/>
          <w:bCs/>
          <w:szCs w:val="24"/>
        </w:rPr>
        <w:t>вылетных</w:t>
      </w:r>
      <w:proofErr w:type="spellEnd"/>
      <w:r w:rsidRPr="001D3125">
        <w:rPr>
          <w:rFonts w:ascii="Times New Roman" w:hAnsi="Times New Roman"/>
          <w:bCs/>
          <w:szCs w:val="24"/>
        </w:rPr>
        <w:t>» магистралей</w:t>
      </w:r>
      <w:r w:rsidRPr="001D3125">
        <w:rPr>
          <w:rFonts w:ascii="Times New Roman" w:hAnsi="Times New Roman"/>
          <w:szCs w:val="24"/>
        </w:rPr>
        <w:t xml:space="preserve"> – территории от дорожного полотна, дорожного покрытия «</w:t>
      </w:r>
      <w:proofErr w:type="spellStart"/>
      <w:r w:rsidRPr="001D3125">
        <w:rPr>
          <w:rFonts w:ascii="Times New Roman" w:hAnsi="Times New Roman"/>
          <w:szCs w:val="24"/>
        </w:rPr>
        <w:t>вылетных</w:t>
      </w:r>
      <w:proofErr w:type="spellEnd"/>
      <w:r w:rsidRPr="001D3125">
        <w:rPr>
          <w:rFonts w:ascii="Times New Roman" w:hAnsi="Times New Roman"/>
          <w:szCs w:val="24"/>
        </w:rPr>
        <w:t>» магистралей до фасада «</w:t>
      </w:r>
      <w:proofErr w:type="spellStart"/>
      <w:r w:rsidRPr="001D3125">
        <w:rPr>
          <w:rFonts w:ascii="Times New Roman" w:hAnsi="Times New Roman"/>
          <w:szCs w:val="24"/>
        </w:rPr>
        <w:t>вылетной</w:t>
      </w:r>
      <w:proofErr w:type="spellEnd"/>
      <w:r w:rsidRPr="001D3125">
        <w:rPr>
          <w:rFonts w:ascii="Times New Roman" w:hAnsi="Times New Roman"/>
          <w:szCs w:val="24"/>
        </w:rPr>
        <w:t>» магистрали включительно.</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Фасад «</w:t>
      </w:r>
      <w:proofErr w:type="spellStart"/>
      <w:r w:rsidRPr="001D3125">
        <w:rPr>
          <w:rFonts w:ascii="Times New Roman" w:hAnsi="Times New Roman"/>
          <w:szCs w:val="24"/>
        </w:rPr>
        <w:t>вылетной</w:t>
      </w:r>
      <w:proofErr w:type="spellEnd"/>
      <w:r w:rsidRPr="001D3125">
        <w:rPr>
          <w:rFonts w:ascii="Times New Roman" w:hAnsi="Times New Roman"/>
          <w:szCs w:val="24"/>
        </w:rPr>
        <w:t>» магистрали – фасады элементов благоустройства, объектов капитального строительства, формирующие визуальную границу пространства «</w:t>
      </w:r>
      <w:proofErr w:type="spellStart"/>
      <w:r w:rsidRPr="001D3125">
        <w:rPr>
          <w:rFonts w:ascii="Times New Roman" w:hAnsi="Times New Roman"/>
          <w:szCs w:val="24"/>
        </w:rPr>
        <w:t>вылетной</w:t>
      </w:r>
      <w:proofErr w:type="spellEnd"/>
      <w:r w:rsidRPr="001D3125">
        <w:rPr>
          <w:rFonts w:ascii="Times New Roman" w:hAnsi="Times New Roman"/>
          <w:szCs w:val="24"/>
        </w:rPr>
        <w:t>» магистрали по вертикали.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sidRPr="001D3125">
        <w:rPr>
          <w:rFonts w:ascii="Times New Roman" w:hAnsi="Times New Roman"/>
          <w:szCs w:val="24"/>
        </w:rPr>
        <w:br/>
        <w:t>и расположенные на указанном земельном участке объекты.</w:t>
      </w:r>
    </w:p>
    <w:p w:rsidR="0042769B" w:rsidRPr="001D3125" w:rsidRDefault="0042769B" w:rsidP="0042769B">
      <w:pPr>
        <w:spacing w:line="240" w:lineRule="atLeast"/>
        <w:ind w:firstLine="709"/>
        <w:jc w:val="both"/>
        <w:rPr>
          <w:rFonts w:ascii="Times New Roman" w:hAnsi="Times New Roman"/>
          <w:sz w:val="21"/>
          <w:szCs w:val="21"/>
        </w:rPr>
      </w:pPr>
      <w:proofErr w:type="gramStart"/>
      <w:r w:rsidRPr="001D3125">
        <w:rPr>
          <w:rFonts w:ascii="Times New Roman" w:hAnsi="Times New Roman"/>
          <w:szCs w:val="24"/>
        </w:rPr>
        <w:t xml:space="preserve">Домовладение </w:t>
      </w:r>
      <w:r w:rsidR="00547D04" w:rsidRPr="001D3125">
        <w:rPr>
          <w:rFonts w:ascii="Times New Roman" w:hAnsi="Times New Roman"/>
          <w:szCs w:val="24"/>
        </w:rPr>
        <w:t>–</w:t>
      </w:r>
      <w:r w:rsidRPr="001D3125">
        <w:rPr>
          <w:rFonts w:ascii="Times New Roman" w:hAnsi="Times New Roman"/>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42769B" w:rsidRPr="001D3125" w:rsidRDefault="0042769B" w:rsidP="0042769B">
      <w:pPr>
        <w:ind w:firstLine="709"/>
        <w:jc w:val="both"/>
        <w:rPr>
          <w:rFonts w:ascii="Times New Roman" w:eastAsia="Batang" w:hAnsi="Times New Roman"/>
          <w:szCs w:val="24"/>
        </w:rPr>
      </w:pPr>
      <w:proofErr w:type="gramStart"/>
      <w:r w:rsidRPr="001D3125">
        <w:rPr>
          <w:rFonts w:ascii="Times New Roman" w:hAnsi="Times New Roman"/>
          <w:szCs w:val="24"/>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roofErr w:type="gramEnd"/>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В</w:t>
      </w:r>
      <w:r w:rsidRPr="001D3125">
        <w:rPr>
          <w:rFonts w:ascii="Times New Roman" w:hAnsi="Times New Roman"/>
          <w:szCs w:val="24"/>
        </w:rPr>
        <w:t xml:space="preserve">нутриквартальный проезд – проезжая часть с твердым покрытием в </w:t>
      </w:r>
      <w:proofErr w:type="gramStart"/>
      <w:r w:rsidRPr="001D3125">
        <w:rPr>
          <w:rFonts w:ascii="Times New Roman" w:hAnsi="Times New Roman"/>
          <w:szCs w:val="24"/>
        </w:rPr>
        <w:t>пределах</w:t>
      </w:r>
      <w:proofErr w:type="gramEnd"/>
      <w:r w:rsidRPr="001D3125">
        <w:rPr>
          <w:rFonts w:ascii="Times New Roman" w:hAnsi="Times New Roman"/>
          <w:szCs w:val="24"/>
        </w:rPr>
        <w:t xml:space="preserve"> квартала, связанная с улично-дорожной сетью.</w:t>
      </w:r>
    </w:p>
    <w:p w:rsidR="0042769B" w:rsidRPr="001D3125" w:rsidRDefault="0042769B" w:rsidP="0042769B">
      <w:pPr>
        <w:spacing w:line="240" w:lineRule="atLeast"/>
        <w:ind w:firstLine="709"/>
        <w:jc w:val="both"/>
        <w:rPr>
          <w:rFonts w:ascii="Times New Roman" w:hAnsi="Times New Roman"/>
          <w:szCs w:val="24"/>
        </w:rPr>
      </w:pPr>
      <w:proofErr w:type="spellStart"/>
      <w:r w:rsidRPr="001D3125">
        <w:rPr>
          <w:rFonts w:ascii="Times New Roman" w:hAnsi="Times New Roman"/>
          <w:szCs w:val="24"/>
        </w:rPr>
        <w:t>Внутридворовый</w:t>
      </w:r>
      <w:proofErr w:type="spellEnd"/>
      <w:r w:rsidRPr="001D3125">
        <w:rPr>
          <w:rFonts w:ascii="Times New Roman" w:hAnsi="Times New Roman"/>
          <w:szCs w:val="24"/>
        </w:rPr>
        <w:t xml:space="preserve"> проезд – проезжая часть с твердым покрытием в </w:t>
      </w:r>
      <w:proofErr w:type="gramStart"/>
      <w:r w:rsidRPr="001D3125">
        <w:rPr>
          <w:rFonts w:ascii="Times New Roman" w:hAnsi="Times New Roman"/>
          <w:szCs w:val="24"/>
        </w:rPr>
        <w:t>пределах</w:t>
      </w:r>
      <w:proofErr w:type="gramEnd"/>
      <w:r w:rsidRPr="001D3125">
        <w:rPr>
          <w:rFonts w:ascii="Times New Roman" w:hAnsi="Times New Roman"/>
          <w:szCs w:val="24"/>
        </w:rPr>
        <w:t xml:space="preserve"> дворовой территории, связанная через внутриквартальные проезды (или напрямую) с улично-дорожной сетью.</w:t>
      </w:r>
    </w:p>
    <w:p w:rsidR="00FF5F8A" w:rsidRDefault="0042769B" w:rsidP="00EF79E7">
      <w:pPr>
        <w:spacing w:line="240" w:lineRule="atLeast"/>
        <w:ind w:firstLine="709"/>
        <w:jc w:val="both"/>
        <w:rPr>
          <w:rFonts w:ascii="Times New Roman" w:hAnsi="Times New Roman"/>
          <w:szCs w:val="24"/>
        </w:rPr>
      </w:pPr>
      <w:r w:rsidRPr="001D3125">
        <w:rPr>
          <w:rFonts w:ascii="Times New Roman" w:hAnsi="Times New Roman"/>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w:t>
      </w:r>
      <w:r w:rsidR="00EF79E7" w:rsidRPr="001D3125">
        <w:rPr>
          <w:rFonts w:ascii="Times New Roman" w:hAnsi="Times New Roman"/>
          <w:szCs w:val="24"/>
        </w:rPr>
        <w:t>и (или) примыкающее к проезжей части и (или) тротуару, обочине, эстакад</w:t>
      </w:r>
      <w:r w:rsidR="00EF79E7">
        <w:rPr>
          <w:rFonts w:ascii="Times New Roman" w:hAnsi="Times New Roman"/>
          <w:szCs w:val="24"/>
        </w:rPr>
        <w:t>е</w:t>
      </w:r>
    </w:p>
    <w:p w:rsidR="0042769B" w:rsidRPr="001D3125" w:rsidRDefault="00FF5F8A" w:rsidP="00FF5F8A">
      <w:pPr>
        <w:spacing w:after="160" w:line="259" w:lineRule="auto"/>
        <w:rPr>
          <w:rFonts w:ascii="Times New Roman" w:hAnsi="Times New Roman"/>
          <w:szCs w:val="24"/>
        </w:rPr>
      </w:pPr>
      <w:r>
        <w:rPr>
          <w:rFonts w:ascii="Times New Roman" w:hAnsi="Times New Roman"/>
          <w:szCs w:val="24"/>
        </w:rPr>
        <w:br w:type="page"/>
      </w:r>
      <w:r w:rsidR="0042769B" w:rsidRPr="001D3125">
        <w:rPr>
          <w:rFonts w:ascii="Times New Roman" w:hAnsi="Times New Roman"/>
          <w:szCs w:val="24"/>
        </w:rPr>
        <w:lastRenderedPageBreak/>
        <w:t xml:space="preserve">или мосту либо </w:t>
      </w:r>
      <w:proofErr w:type="gramStart"/>
      <w:r w:rsidR="0042769B" w:rsidRPr="001D3125">
        <w:rPr>
          <w:rFonts w:ascii="Times New Roman" w:hAnsi="Times New Roman"/>
          <w:szCs w:val="24"/>
        </w:rPr>
        <w:t>являющееся</w:t>
      </w:r>
      <w:proofErr w:type="gramEnd"/>
      <w:r w:rsidR="0042769B" w:rsidRPr="001D3125">
        <w:rPr>
          <w:rFonts w:ascii="Times New Roman" w:hAnsi="Times New Roman"/>
          <w:szCs w:val="24"/>
        </w:rPr>
        <w:t xml:space="preserve"> частью </w:t>
      </w:r>
      <w:proofErr w:type="spellStart"/>
      <w:r w:rsidR="0042769B" w:rsidRPr="001D3125">
        <w:rPr>
          <w:rFonts w:ascii="Times New Roman" w:hAnsi="Times New Roman"/>
          <w:szCs w:val="24"/>
        </w:rPr>
        <w:t>подэстакадных</w:t>
      </w:r>
      <w:proofErr w:type="spellEnd"/>
      <w:r w:rsidR="0042769B" w:rsidRPr="001D3125">
        <w:rPr>
          <w:rFonts w:ascii="Times New Roman" w:hAnsi="Times New Roman"/>
          <w:szCs w:val="24"/>
        </w:rPr>
        <w:t xml:space="preserve"> или </w:t>
      </w:r>
      <w:proofErr w:type="spellStart"/>
      <w:r w:rsidR="0042769B" w:rsidRPr="001D3125">
        <w:rPr>
          <w:rFonts w:ascii="Times New Roman" w:hAnsi="Times New Roman"/>
          <w:szCs w:val="24"/>
        </w:rPr>
        <w:t>подмостовых</w:t>
      </w:r>
      <w:proofErr w:type="spellEnd"/>
      <w:r w:rsidR="0042769B" w:rsidRPr="001D3125">
        <w:rPr>
          <w:rFonts w:ascii="Times New Roman" w:hAnsi="Times New Roman"/>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 xml:space="preserve">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w:t>
      </w:r>
      <w:proofErr w:type="gramStart"/>
      <w:r w:rsidRPr="001D3125">
        <w:rPr>
          <w:rFonts w:ascii="Times New Roman" w:hAnsi="Times New Roman"/>
          <w:szCs w:val="24"/>
        </w:rPr>
        <w:t>других</w:t>
      </w:r>
      <w:proofErr w:type="gramEnd"/>
      <w:r w:rsidRPr="001D3125">
        <w:rPr>
          <w:rFonts w:ascii="Times New Roman" w:hAnsi="Times New Roman"/>
          <w:szCs w:val="24"/>
        </w:rPr>
        <w:t xml:space="preserve"> индивидуальных </w:t>
      </w:r>
      <w:proofErr w:type="spellStart"/>
      <w:r w:rsidRPr="001D3125">
        <w:rPr>
          <w:rFonts w:ascii="Times New Roman" w:hAnsi="Times New Roman"/>
          <w:szCs w:val="24"/>
        </w:rPr>
        <w:t>мототранспортных</w:t>
      </w:r>
      <w:proofErr w:type="spellEnd"/>
      <w:r w:rsidRPr="001D3125">
        <w:rPr>
          <w:rFonts w:ascii="Times New Roman" w:hAnsi="Times New Roman"/>
          <w:szCs w:val="24"/>
        </w:rPr>
        <w:t xml:space="preserve"> средств</w:t>
      </w:r>
      <w:r w:rsidR="00EF79E7">
        <w:rPr>
          <w:rFonts w:ascii="Times New Roman" w:hAnsi="Times New Roman"/>
          <w:szCs w:val="24"/>
        </w:rPr>
        <w:t xml:space="preserve"> </w:t>
      </w:r>
      <w:r w:rsidRPr="001D3125">
        <w:rPr>
          <w:rFonts w:ascii="Times New Roman" w:hAnsi="Times New Roman"/>
          <w:szCs w:val="24"/>
        </w:rPr>
        <w:t>в одном уровне;</w:t>
      </w:r>
    </w:p>
    <w:p w:rsidR="0042769B" w:rsidRPr="001D3125" w:rsidRDefault="0042769B" w:rsidP="0042769B">
      <w:pPr>
        <w:spacing w:line="240" w:lineRule="atLeast"/>
        <w:ind w:firstLine="709"/>
        <w:jc w:val="both"/>
        <w:rPr>
          <w:rFonts w:ascii="Times New Roman" w:hAnsi="Times New Roman"/>
          <w:szCs w:val="24"/>
        </w:rPr>
      </w:pPr>
      <w:proofErr w:type="spellStart"/>
      <w:r w:rsidRPr="001D3125">
        <w:rPr>
          <w:rFonts w:ascii="Times New Roman" w:hAnsi="Times New Roman"/>
          <w:szCs w:val="24"/>
        </w:rPr>
        <w:t>Велопарковка</w:t>
      </w:r>
      <w:proofErr w:type="spellEnd"/>
      <w:r w:rsidRPr="001D3125">
        <w:rPr>
          <w:rFonts w:ascii="Times New Roman" w:hAnsi="Times New Roman"/>
          <w:szCs w:val="24"/>
        </w:rPr>
        <w:t xml:space="preserve"> – место для длительной стоянки (более часа) или хранения велосипедов, оборудованное специальными конструкциями.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Pr="001D3125">
        <w:rPr>
          <w:rFonts w:ascii="Times New Roman" w:hAnsi="Times New Roman"/>
          <w:szCs w:val="24"/>
        </w:rPr>
        <w:br/>
        <w:t>для обеспечения сохранности велосипедов.</w:t>
      </w:r>
    </w:p>
    <w:p w:rsidR="0042769B" w:rsidRPr="001D3125" w:rsidRDefault="0042769B" w:rsidP="0042769B">
      <w:pPr>
        <w:spacing w:line="240" w:lineRule="atLeast"/>
        <w:ind w:firstLine="709"/>
        <w:jc w:val="both"/>
        <w:rPr>
          <w:rFonts w:ascii="Times New Roman" w:hAnsi="Times New Roman"/>
          <w:szCs w:val="24"/>
        </w:rPr>
      </w:pPr>
      <w:proofErr w:type="spellStart"/>
      <w:r w:rsidRPr="001D3125">
        <w:rPr>
          <w:rFonts w:ascii="Times New Roman" w:hAnsi="Times New Roman"/>
          <w:szCs w:val="24"/>
        </w:rPr>
        <w:t>Велопешеходная</w:t>
      </w:r>
      <w:proofErr w:type="spellEnd"/>
      <w:r w:rsidRPr="001D3125">
        <w:rPr>
          <w:rFonts w:ascii="Times New Roman" w:hAnsi="Times New Roman"/>
          <w:szCs w:val="24"/>
        </w:rPr>
        <w:t xml:space="preserve">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Площадки для посетителей – свободные от транспорта территории перед входами</w:t>
      </w:r>
      <w:r w:rsidRPr="001D3125">
        <w:rPr>
          <w:rFonts w:ascii="Times New Roman" w:hAnsi="Times New Roman"/>
          <w:szCs w:val="24"/>
        </w:rPr>
        <w:br/>
        <w:t>в здания общественного назначения, благоустраиваемые при новом строительстве</w:t>
      </w:r>
      <w:r w:rsidRPr="001D3125">
        <w:rPr>
          <w:rFonts w:ascii="Times New Roman" w:hAnsi="Times New Roman"/>
          <w:szCs w:val="24"/>
        </w:rPr>
        <w:br/>
        <w:t xml:space="preserve">и реконструкции объектов капитального строительства. </w:t>
      </w:r>
    </w:p>
    <w:p w:rsidR="0042769B" w:rsidRPr="001D3125" w:rsidRDefault="0042769B" w:rsidP="0042769B">
      <w:pPr>
        <w:spacing w:line="240" w:lineRule="atLeast"/>
        <w:ind w:firstLine="709"/>
        <w:jc w:val="both"/>
        <w:rPr>
          <w:rFonts w:ascii="Times New Roman" w:hAnsi="Times New Roman"/>
          <w:szCs w:val="24"/>
        </w:rPr>
      </w:pPr>
      <w:proofErr w:type="gramStart"/>
      <w:r w:rsidRPr="001D3125">
        <w:rPr>
          <w:rFonts w:ascii="Times New Roman" w:hAnsi="Times New Roman"/>
          <w:szCs w:val="24"/>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roofErr w:type="gramEnd"/>
    </w:p>
    <w:p w:rsidR="0042769B" w:rsidRPr="001D3125" w:rsidRDefault="0042769B" w:rsidP="0042769B">
      <w:pPr>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Твердое (усовершенствованное) покрытие – монолитное или сборное покрытие, выполняемое из асфальтобетона, асфальта, </w:t>
      </w:r>
      <w:proofErr w:type="spellStart"/>
      <w:r w:rsidRPr="001D3125">
        <w:rPr>
          <w:rFonts w:ascii="Times New Roman" w:hAnsi="Times New Roman"/>
          <w:szCs w:val="24"/>
        </w:rPr>
        <w:t>цементобетона</w:t>
      </w:r>
      <w:proofErr w:type="spellEnd"/>
      <w:r w:rsidRPr="001D3125">
        <w:rPr>
          <w:rFonts w:ascii="Times New Roman" w:hAnsi="Times New Roman"/>
          <w:szCs w:val="24"/>
        </w:rPr>
        <w:t>, бетона, природного камня, композита, иные покрытия относятся к мягким (неусовершенствованным) покрытиям.</w:t>
      </w:r>
      <w:proofErr w:type="gramEnd"/>
    </w:p>
    <w:p w:rsidR="0042769B" w:rsidRPr="001D3125" w:rsidRDefault="0042769B" w:rsidP="0042769B">
      <w:pPr>
        <w:spacing w:line="240" w:lineRule="atLeast"/>
        <w:ind w:firstLine="709"/>
        <w:jc w:val="both"/>
        <w:rPr>
          <w:rFonts w:ascii="Times New Roman" w:hAnsi="Times New Roman"/>
          <w:szCs w:val="24"/>
        </w:rPr>
      </w:pPr>
      <w:proofErr w:type="gramStart"/>
      <w:r w:rsidRPr="001D3125">
        <w:rPr>
          <w:rFonts w:ascii="Times New Roman" w:hAnsi="Times New Roman"/>
          <w:szCs w:val="24"/>
        </w:rPr>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w:t>
      </w:r>
      <w:r w:rsidR="00547D04">
        <w:rPr>
          <w:rFonts w:ascii="Times New Roman" w:hAnsi="Times New Roman"/>
          <w:szCs w:val="24"/>
        </w:rPr>
        <w:t xml:space="preserve">ые неровности благоустраиваются </w:t>
      </w:r>
      <w:r w:rsidRPr="001D3125">
        <w:rPr>
          <w:rFonts w:ascii="Times New Roman" w:hAnsi="Times New Roman"/>
          <w:szCs w:val="24"/>
        </w:rPr>
        <w:t xml:space="preserve">на основании решения </w:t>
      </w:r>
      <w:r w:rsidRPr="001D3125">
        <w:rPr>
          <w:rFonts w:ascii="Times New Roman" w:eastAsia="Calibri" w:hAnsi="Times New Roman"/>
          <w:spacing w:val="2"/>
          <w:szCs w:val="24"/>
          <w:shd w:val="clear" w:color="auto" w:fill="FFFFFF"/>
          <w:lang w:eastAsia="en-US"/>
        </w:rPr>
        <w:t xml:space="preserve">комиссии по обеспечению </w:t>
      </w:r>
      <w:r w:rsidR="00547D04">
        <w:rPr>
          <w:rFonts w:ascii="Times New Roman" w:eastAsia="Calibri" w:hAnsi="Times New Roman"/>
          <w:spacing w:val="2"/>
          <w:szCs w:val="24"/>
          <w:shd w:val="clear" w:color="auto" w:fill="FFFFFF"/>
          <w:lang w:eastAsia="en-US"/>
        </w:rPr>
        <w:t xml:space="preserve">безопасности дорожного движения </w:t>
      </w:r>
      <w:r w:rsidRPr="001D3125">
        <w:rPr>
          <w:rFonts w:ascii="Times New Roman" w:eastAsia="Calibri" w:hAnsi="Times New Roman"/>
          <w:spacing w:val="2"/>
          <w:szCs w:val="24"/>
          <w:shd w:val="clear" w:color="auto" w:fill="FFFFFF"/>
          <w:lang w:eastAsia="en-US"/>
        </w:rPr>
        <w:t xml:space="preserve">на территории городского округа </w:t>
      </w:r>
      <w:r w:rsidRPr="001D3125">
        <w:rPr>
          <w:rFonts w:ascii="Times New Roman" w:hAnsi="Times New Roman"/>
          <w:szCs w:val="24"/>
        </w:rPr>
        <w:t>Домодедово.</w:t>
      </w:r>
      <w:proofErr w:type="gramEnd"/>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hAnsi="Times New Roman"/>
          <w:szCs w:val="24"/>
        </w:rPr>
        <w:t>О</w:t>
      </w:r>
      <w:r w:rsidRPr="001D3125">
        <w:rPr>
          <w:rFonts w:ascii="Times New Roman" w:eastAsia="Calibri" w:hAnsi="Times New Roman"/>
          <w:szCs w:val="24"/>
          <w:lang w:eastAsia="en-US"/>
        </w:rPr>
        <w:t>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FF5F8A" w:rsidRDefault="0042769B" w:rsidP="0042769B">
      <w:pPr>
        <w:spacing w:line="240" w:lineRule="atLeast"/>
        <w:ind w:firstLine="709"/>
        <w:jc w:val="both"/>
        <w:rPr>
          <w:rFonts w:ascii="Times New Roman" w:hAnsi="Times New Roman"/>
          <w:szCs w:val="24"/>
        </w:rPr>
      </w:pPr>
      <w:proofErr w:type="gramStart"/>
      <w:r w:rsidRPr="001D3125">
        <w:rPr>
          <w:rFonts w:ascii="Times New Roman" w:hAnsi="Times New Roman"/>
          <w:szCs w:val="24"/>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w:t>
      </w:r>
      <w:proofErr w:type="gramEnd"/>
    </w:p>
    <w:p w:rsidR="00FF5F8A" w:rsidRDefault="00FF5F8A">
      <w:pPr>
        <w:spacing w:after="160" w:line="259" w:lineRule="auto"/>
        <w:rPr>
          <w:rFonts w:ascii="Times New Roman" w:hAnsi="Times New Roman"/>
          <w:szCs w:val="24"/>
        </w:rPr>
      </w:pPr>
      <w:r>
        <w:rPr>
          <w:rFonts w:ascii="Times New Roman" w:hAnsi="Times New Roman"/>
          <w:szCs w:val="24"/>
        </w:rPr>
        <w:br w:type="page"/>
      </w:r>
    </w:p>
    <w:p w:rsidR="0042769B" w:rsidRPr="001D3125" w:rsidRDefault="0042769B" w:rsidP="00EF79E7">
      <w:pPr>
        <w:spacing w:line="240" w:lineRule="atLeast"/>
        <w:jc w:val="both"/>
        <w:rPr>
          <w:rFonts w:ascii="Times New Roman" w:hAnsi="Times New Roman"/>
          <w:szCs w:val="24"/>
        </w:rPr>
      </w:pPr>
      <w:r w:rsidRPr="001D3125">
        <w:rPr>
          <w:rFonts w:ascii="Times New Roman" w:hAnsi="Times New Roman"/>
          <w:szCs w:val="24"/>
        </w:rPr>
        <w:lastRenderedPageBreak/>
        <w:t>элементами благоустройства или их комплексами, визуально воспринимаемыми на фоне неба в вечерне-ночное время.</w:t>
      </w:r>
    </w:p>
    <w:p w:rsidR="0042769B" w:rsidRPr="001D3125" w:rsidRDefault="0042769B" w:rsidP="0042769B">
      <w:pPr>
        <w:spacing w:line="240" w:lineRule="atLeast"/>
        <w:ind w:firstLine="709"/>
        <w:jc w:val="both"/>
        <w:rPr>
          <w:rFonts w:ascii="Times New Roman" w:eastAsia="Calibri" w:hAnsi="Times New Roman"/>
          <w:szCs w:val="24"/>
          <w:lang w:eastAsia="en-US"/>
        </w:rPr>
      </w:pPr>
      <w:proofErr w:type="gramStart"/>
      <w:r w:rsidRPr="001D3125">
        <w:rPr>
          <w:rFonts w:ascii="Times New Roman" w:hAnsi="Times New Roman"/>
          <w:szCs w:val="24"/>
        </w:rPr>
        <w:t>Н</w:t>
      </w:r>
      <w:r w:rsidRPr="001D3125">
        <w:rPr>
          <w:rFonts w:ascii="Times New Roman" w:eastAsia="Calibri" w:hAnsi="Times New Roman"/>
          <w:szCs w:val="24"/>
          <w:lang w:eastAsia="en-US"/>
        </w:rPr>
        <w:t>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roofErr w:type="gramEnd"/>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eastAsia="Calibri" w:hAnsi="Times New Roman"/>
          <w:szCs w:val="24"/>
          <w:lang w:eastAsia="en-US"/>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hAnsi="Times New Roman"/>
          <w:szCs w:val="24"/>
        </w:rPr>
        <w:t>П</w:t>
      </w:r>
      <w:r w:rsidRPr="001D3125">
        <w:rPr>
          <w:rFonts w:ascii="Times New Roman" w:eastAsia="Calibri" w:hAnsi="Times New Roman"/>
          <w:szCs w:val="24"/>
          <w:lang w:eastAsia="en-US"/>
        </w:rPr>
        <w:t>раздничное освещение (иллюминация) – декоративное освещение, предназначенное для украшения зданий, строений, сооружений, территорий общего пользования</w:t>
      </w:r>
      <w:r w:rsidRPr="001D3125">
        <w:rPr>
          <w:rFonts w:ascii="Times New Roman" w:eastAsia="Calibri" w:hAnsi="Times New Roman"/>
          <w:szCs w:val="24"/>
          <w:lang w:eastAsia="en-US"/>
        </w:rPr>
        <w:b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42769B" w:rsidRPr="001D3125" w:rsidRDefault="0042769B" w:rsidP="0042769B">
      <w:pPr>
        <w:ind w:firstLine="709"/>
        <w:jc w:val="both"/>
        <w:rPr>
          <w:rFonts w:ascii="Times New Roman" w:hAnsi="Times New Roman"/>
          <w:bCs/>
          <w:szCs w:val="24"/>
        </w:rPr>
      </w:pPr>
      <w:r w:rsidRPr="001D3125">
        <w:rPr>
          <w:rFonts w:ascii="Times New Roman" w:eastAsia="Batang" w:hAnsi="Times New Roman"/>
          <w:szCs w:val="24"/>
        </w:rPr>
        <w:t xml:space="preserve">Урна </w:t>
      </w:r>
      <w:r w:rsidRPr="001D3125">
        <w:rPr>
          <w:rFonts w:ascii="Times New Roman" w:hAnsi="Times New Roman"/>
          <w:szCs w:val="24"/>
        </w:rPr>
        <w:t>– стандартная емкость для сбора мусора объемом до 0,5 кубического метра включительно.</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Ночное время – период времени с 23:00 до 07:00 часов по Московскому времени.</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Н</w:t>
      </w:r>
      <w:r w:rsidRPr="001D3125">
        <w:rPr>
          <w:rFonts w:ascii="Times New Roman" w:hAnsi="Times New Roman"/>
          <w:szCs w:val="24"/>
        </w:rPr>
        <w:t>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Pr="001D3125">
        <w:rPr>
          <w:rFonts w:ascii="Times New Roman" w:hAnsi="Times New Roman"/>
          <w:szCs w:val="24"/>
        </w:rPr>
        <w:br/>
        <w:t>без несоразмерного ущерба назначению и без изменения основных характеристик строений, сооружений, в том числе:</w:t>
      </w:r>
    </w:p>
    <w:p w:rsidR="0042769B" w:rsidRPr="001D3125" w:rsidRDefault="00D64805" w:rsidP="00D64805">
      <w:pPr>
        <w:spacing w:line="240" w:lineRule="atLeast"/>
        <w:ind w:right="-1"/>
        <w:jc w:val="both"/>
        <w:textAlignment w:val="baseline"/>
        <w:rPr>
          <w:rFonts w:ascii="Times New Roman" w:eastAsia="Calibri" w:hAnsi="Times New Roman"/>
          <w:spacing w:val="2"/>
          <w:szCs w:val="24"/>
          <w:shd w:val="clear" w:color="auto" w:fill="FFFFFF"/>
          <w:lang w:eastAsia="en-US"/>
        </w:rPr>
      </w:pPr>
      <w:r>
        <w:rPr>
          <w:rFonts w:ascii="Times New Roman" w:eastAsia="Calibri" w:hAnsi="Times New Roman"/>
          <w:spacing w:val="2"/>
          <w:szCs w:val="24"/>
          <w:shd w:val="clear" w:color="auto" w:fill="FFFFFF"/>
          <w:lang w:eastAsia="en-US"/>
        </w:rPr>
        <w:t xml:space="preserve">            </w:t>
      </w:r>
      <w:r w:rsidR="0042769B" w:rsidRPr="001D3125">
        <w:rPr>
          <w:rFonts w:ascii="Times New Roman" w:eastAsia="Calibri" w:hAnsi="Times New Roman"/>
          <w:spacing w:val="2"/>
          <w:szCs w:val="24"/>
          <w:shd w:val="clear" w:color="auto" w:fill="FFFFFF"/>
          <w:lang w:eastAsia="en-US"/>
        </w:rPr>
        <w:t>навесы;</w:t>
      </w:r>
      <w:r w:rsidR="0042769B" w:rsidRPr="001D3125">
        <w:rPr>
          <w:rFonts w:ascii="Times New Roman" w:hAnsi="Times New Roman"/>
          <w:szCs w:val="24"/>
        </w:rPr>
        <w:t xml:space="preserve"> </w:t>
      </w:r>
    </w:p>
    <w:p w:rsidR="0042769B" w:rsidRPr="001D3125" w:rsidRDefault="0042769B" w:rsidP="0042769B">
      <w:pPr>
        <w:spacing w:line="240" w:lineRule="atLeast"/>
        <w:ind w:firstLine="709"/>
        <w:jc w:val="both"/>
        <w:rPr>
          <w:rFonts w:ascii="Times New Roman" w:hAnsi="Times New Roman"/>
          <w:sz w:val="21"/>
          <w:szCs w:val="21"/>
        </w:rPr>
      </w:pPr>
      <w:r w:rsidRPr="001D3125">
        <w:rPr>
          <w:rFonts w:ascii="Times New Roman" w:hAnsi="Times New Roman"/>
          <w:szCs w:val="24"/>
        </w:rPr>
        <w:t>строения, сооружения для организации обслуживания отдыха населения</w:t>
      </w:r>
      <w:r w:rsidRPr="001D3125">
        <w:rPr>
          <w:rFonts w:ascii="Times New Roman" w:hAnsi="Times New Roman"/>
          <w:szCs w:val="24"/>
        </w:rPr>
        <w:b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42769B" w:rsidRPr="001D3125" w:rsidRDefault="0042769B" w:rsidP="0042769B">
      <w:pPr>
        <w:spacing w:line="240" w:lineRule="atLeast"/>
        <w:ind w:right="-1" w:firstLine="709"/>
        <w:jc w:val="both"/>
        <w:textAlignment w:val="baseline"/>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 xml:space="preserve">пункты проката инвентаря, в том числе велосипедов </w:t>
      </w:r>
      <w:r w:rsidRPr="001D3125">
        <w:rPr>
          <w:rFonts w:ascii="Times New Roman" w:eastAsia="Calibri" w:hAnsi="Times New Roman"/>
          <w:szCs w:val="24"/>
          <w:lang w:eastAsia="en-US"/>
        </w:rPr>
        <w:t xml:space="preserve">(включая пункты </w:t>
      </w:r>
      <w:r w:rsidRPr="001D3125">
        <w:rPr>
          <w:rFonts w:ascii="Times New Roman" w:eastAsia="Calibri" w:hAnsi="Times New Roman"/>
          <w:szCs w:val="24"/>
          <w:shd w:val="clear" w:color="auto" w:fill="FFFFFF"/>
          <w:lang w:eastAsia="en-US"/>
        </w:rPr>
        <w:t>автоматизированной системы выдачи и приёма велосипедов)</w:t>
      </w:r>
      <w:r w:rsidRPr="001D3125">
        <w:rPr>
          <w:rFonts w:ascii="Times New Roman" w:eastAsia="Calibri" w:hAnsi="Times New Roman"/>
          <w:spacing w:val="2"/>
          <w:szCs w:val="24"/>
          <w:shd w:val="clear" w:color="auto" w:fill="FFFFFF"/>
          <w:lang w:eastAsia="en-US"/>
        </w:rPr>
        <w:t>, роликов, самокатов;</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платежные терминалы для оплаты услуг и штрафов;</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общественные туалеты нестационарного типа;</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сезонные аттракционы;</w:t>
      </w:r>
    </w:p>
    <w:p w:rsidR="0042769B" w:rsidRPr="001D3125" w:rsidRDefault="0042769B" w:rsidP="0042769B">
      <w:pPr>
        <w:spacing w:line="240" w:lineRule="atLeast"/>
        <w:ind w:right="283"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киоски, иные нестационарные строения, сооружения;</w:t>
      </w:r>
    </w:p>
    <w:p w:rsidR="0042769B" w:rsidRPr="001D3125" w:rsidRDefault="0042769B" w:rsidP="0042769B">
      <w:pPr>
        <w:spacing w:line="240" w:lineRule="atLeast"/>
        <w:ind w:right="283" w:firstLine="709"/>
        <w:jc w:val="both"/>
        <w:rPr>
          <w:rFonts w:ascii="Times New Roman" w:eastAsia="Calibri" w:hAnsi="Times New Roman"/>
          <w:szCs w:val="24"/>
          <w:lang w:eastAsia="en-US"/>
        </w:rPr>
      </w:pPr>
      <w:r w:rsidRPr="001D3125">
        <w:rPr>
          <w:rFonts w:ascii="Times New Roman" w:hAnsi="Times New Roman"/>
          <w:szCs w:val="24"/>
        </w:rPr>
        <w:t>временные сооружения для отдыха (палатки, юрты и иные подобные временные строения, сооружения сезонного гостиничного комплекса (кемпинга);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 xml:space="preserve">мобильные (инвентарные) здания и сооружения, перечень которых установлен </w:t>
      </w:r>
      <w:r w:rsidR="00D64805">
        <w:rPr>
          <w:rFonts w:ascii="Times New Roman" w:eastAsia="Calibri" w:hAnsi="Times New Roman"/>
          <w:szCs w:val="24"/>
          <w:lang w:eastAsia="en-US"/>
        </w:rPr>
        <w:t xml:space="preserve">«ГОСТ </w:t>
      </w:r>
      <w:proofErr w:type="gramStart"/>
      <w:r w:rsidR="00D64805">
        <w:rPr>
          <w:rFonts w:ascii="Times New Roman" w:eastAsia="Calibri" w:hAnsi="Times New Roman"/>
          <w:szCs w:val="24"/>
          <w:lang w:eastAsia="en-US"/>
        </w:rPr>
        <w:t>Р</w:t>
      </w:r>
      <w:proofErr w:type="gramEnd"/>
      <w:r w:rsidR="00D64805">
        <w:rPr>
          <w:rFonts w:ascii="Times New Roman" w:eastAsia="Calibri" w:hAnsi="Times New Roman"/>
          <w:szCs w:val="24"/>
          <w:lang w:eastAsia="en-US"/>
        </w:rPr>
        <w:t xml:space="preserve"> </w:t>
      </w:r>
      <w:r w:rsidRPr="001D3125">
        <w:rPr>
          <w:rFonts w:ascii="Times New Roman" w:eastAsia="Calibri" w:hAnsi="Times New Roman"/>
          <w:szCs w:val="24"/>
          <w:lang w:eastAsia="en-US"/>
        </w:rPr>
        <w:t>58759-2019. Национальный станда</w:t>
      </w:r>
      <w:r w:rsidR="00D64805">
        <w:rPr>
          <w:rFonts w:ascii="Times New Roman" w:eastAsia="Calibri" w:hAnsi="Times New Roman"/>
          <w:szCs w:val="24"/>
          <w:lang w:eastAsia="en-US"/>
        </w:rPr>
        <w:t xml:space="preserve">рт Российской Федерации. Здания </w:t>
      </w:r>
      <w:r w:rsidRPr="001D3125">
        <w:rPr>
          <w:rFonts w:ascii="Times New Roman" w:eastAsia="Calibri" w:hAnsi="Times New Roman"/>
          <w:szCs w:val="24"/>
          <w:lang w:eastAsia="en-US"/>
        </w:rPr>
        <w:t>и сооружения мобильные (инвентарные). Классификация. Термины и определения».</w:t>
      </w:r>
    </w:p>
    <w:p w:rsidR="0042769B" w:rsidRPr="001D3125" w:rsidRDefault="0042769B" w:rsidP="0042769B">
      <w:pPr>
        <w:spacing w:line="240" w:lineRule="atLeast"/>
        <w:ind w:firstLine="709"/>
        <w:jc w:val="both"/>
        <w:rPr>
          <w:rFonts w:ascii="Times New Roman" w:hAnsi="Times New Roman"/>
          <w:szCs w:val="24"/>
        </w:rPr>
      </w:pPr>
      <w:proofErr w:type="gramStart"/>
      <w:r w:rsidRPr="001D3125">
        <w:rPr>
          <w:rFonts w:ascii="Times New Roman" w:hAnsi="Times New Roman"/>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Pr="001D3125">
        <w:rPr>
          <w:rFonts w:ascii="Times New Roman" w:hAnsi="Times New Roman"/>
          <w:szCs w:val="24"/>
        </w:rPr>
        <w:b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EF79E7" w:rsidRDefault="0042769B" w:rsidP="00EF79E7">
      <w:pPr>
        <w:widowControl w:val="0"/>
        <w:autoSpaceDE w:val="0"/>
        <w:autoSpaceDN w:val="0"/>
        <w:adjustRightInd w:val="0"/>
        <w:spacing w:line="240" w:lineRule="atLeast"/>
        <w:ind w:firstLine="709"/>
        <w:rPr>
          <w:rFonts w:ascii="Times New Roman" w:hAnsi="Times New Roman"/>
          <w:szCs w:val="24"/>
        </w:rPr>
      </w:pPr>
      <w:r w:rsidRPr="001D3125">
        <w:rPr>
          <w:rFonts w:ascii="Times New Roman" w:hAnsi="Times New Roman"/>
          <w:szCs w:val="24"/>
        </w:rPr>
        <w:t>Нормируемый (обязательный) комплекс объектов благоустройства и элементов</w:t>
      </w:r>
    </w:p>
    <w:p w:rsidR="0042769B" w:rsidRPr="001D3125" w:rsidRDefault="00EF79E7" w:rsidP="00EF79E7">
      <w:pPr>
        <w:spacing w:line="259" w:lineRule="auto"/>
        <w:rPr>
          <w:rFonts w:ascii="Times New Roman" w:hAnsi="Times New Roman"/>
          <w:szCs w:val="24"/>
        </w:rPr>
      </w:pPr>
      <w:r>
        <w:rPr>
          <w:rFonts w:ascii="Times New Roman" w:hAnsi="Times New Roman"/>
          <w:szCs w:val="24"/>
        </w:rPr>
        <w:br w:type="page"/>
      </w:r>
      <w:r w:rsidR="0042769B" w:rsidRPr="001D3125">
        <w:rPr>
          <w:rFonts w:ascii="Times New Roman" w:hAnsi="Times New Roman"/>
          <w:szCs w:val="24"/>
        </w:rPr>
        <w:lastRenderedPageBreak/>
        <w:t xml:space="preserve">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42769B" w:rsidRDefault="0042769B" w:rsidP="00EF79E7">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Нормируемый (обязательный) комплекс объектов благоустройства и элементов благоустройства </w:t>
      </w:r>
      <w:proofErr w:type="gramStart"/>
      <w:r w:rsidRPr="001D3125">
        <w:rPr>
          <w:rFonts w:ascii="Times New Roman" w:hAnsi="Times New Roman"/>
          <w:szCs w:val="24"/>
        </w:rPr>
        <w:t>территорий</w:t>
      </w:r>
      <w:proofErr w:type="gramEnd"/>
      <w:r w:rsidRPr="001D3125">
        <w:rPr>
          <w:rFonts w:ascii="Times New Roman" w:hAnsi="Times New Roman"/>
          <w:szCs w:val="24"/>
        </w:rPr>
        <w:t xml:space="preserve">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w:t>
      </w:r>
    </w:p>
    <w:p w:rsidR="00FF52CD" w:rsidRPr="001D3125" w:rsidRDefault="00FF52CD" w:rsidP="00FF52CD">
      <w:pPr>
        <w:widowControl w:val="0"/>
        <w:autoSpaceDE w:val="0"/>
        <w:autoSpaceDN w:val="0"/>
        <w:adjustRightInd w:val="0"/>
        <w:ind w:firstLine="709"/>
        <w:jc w:val="both"/>
        <w:rPr>
          <w:rFonts w:ascii="Times New Roman" w:hAnsi="Times New Roman"/>
          <w:szCs w:val="24"/>
        </w:rPr>
      </w:pPr>
      <w:r>
        <w:rPr>
          <w:rFonts w:ascii="Times New Roman" w:hAnsi="Times New Roman"/>
          <w:szCs w:val="24"/>
        </w:rPr>
        <w:t>А</w:t>
      </w:r>
      <w:r w:rsidRPr="00941490">
        <w:rPr>
          <w:rFonts w:ascii="Times New Roman" w:hAnsi="Times New Roman"/>
          <w:szCs w:val="24"/>
        </w:rPr>
        <w:t xml:space="preserve">рхитектурно-художественный облик территории </w:t>
      </w:r>
      <w:r>
        <w:rPr>
          <w:rFonts w:ascii="Times New Roman" w:hAnsi="Times New Roman"/>
          <w:szCs w:val="24"/>
        </w:rPr>
        <w:t>–</w:t>
      </w:r>
      <w:r w:rsidRPr="00941490">
        <w:rPr>
          <w:rFonts w:ascii="Times New Roman" w:hAnsi="Times New Roman"/>
          <w:szCs w:val="24"/>
        </w:rPr>
        <w:t xml:space="preserve"> совокупность</w:t>
      </w:r>
      <w:r>
        <w:rPr>
          <w:rFonts w:ascii="Times New Roman" w:hAnsi="Times New Roman"/>
          <w:szCs w:val="24"/>
        </w:rPr>
        <w:t xml:space="preserve"> </w:t>
      </w:r>
      <w:r w:rsidRPr="00941490">
        <w:rPr>
          <w:rFonts w:ascii="Times New Roman" w:hAnsi="Times New Roman"/>
          <w:szCs w:val="24"/>
        </w:rPr>
        <w:t>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w:t>
      </w:r>
      <w:r>
        <w:rPr>
          <w:rFonts w:ascii="Times New Roman" w:hAnsi="Times New Roman"/>
          <w:szCs w:val="24"/>
        </w:rPr>
        <w:t>ировки.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Паспорт колористического решения фасадов зданий, строений, сооружений, ограждений – документ установленной формы, содержащий информацию</w:t>
      </w:r>
      <w:r w:rsidRPr="001D3125">
        <w:rPr>
          <w:rFonts w:ascii="Times New Roman" w:hAnsi="Times New Roman"/>
          <w:szCs w:val="24"/>
        </w:rPr>
        <w:b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1D3125">
        <w:rPr>
          <w:rFonts w:ascii="Times New Roman" w:hAnsi="Times New Roman"/>
          <w:szCs w:val="24"/>
        </w:rPr>
        <w:t xml:space="preserve"> требования к оформлению</w:t>
      </w:r>
      <w:r w:rsidRPr="001D3125">
        <w:rPr>
          <w:rFonts w:ascii="Times New Roman" w:hAnsi="Times New Roman"/>
          <w:szCs w:val="24"/>
        </w:rPr>
        <w:b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Проект благоустройства – документация, содержащая материалы в текстовой</w:t>
      </w:r>
      <w:r w:rsidRPr="001D3125">
        <w:rPr>
          <w:rFonts w:ascii="Times New Roman" w:hAnsi="Times New Roman"/>
          <w:szCs w:val="24"/>
        </w:rPr>
        <w:b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roofErr w:type="gramEnd"/>
    </w:p>
    <w:p w:rsidR="0042769B" w:rsidRPr="001D3125" w:rsidRDefault="0042769B" w:rsidP="0042769B">
      <w:pPr>
        <w:autoSpaceDE w:val="0"/>
        <w:autoSpaceDN w:val="0"/>
        <w:adjustRightInd w:val="0"/>
        <w:ind w:firstLine="709"/>
        <w:jc w:val="both"/>
        <w:rPr>
          <w:rFonts w:ascii="Times New Roman" w:hAnsi="Times New Roman"/>
          <w:spacing w:val="2"/>
          <w:szCs w:val="24"/>
        </w:rPr>
      </w:pPr>
      <w:r w:rsidRPr="001D3125">
        <w:rPr>
          <w:rFonts w:ascii="Times New Roman" w:hAnsi="Times New Roman"/>
          <w:spacing w:val="2"/>
          <w:szCs w:val="24"/>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5F307D"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Содержание объекта благоустройства, элемента благоустройства </w:t>
      </w:r>
      <w:r w:rsidR="00D64805">
        <w:rPr>
          <w:rFonts w:ascii="Times New Roman" w:hAnsi="Times New Roman"/>
          <w:szCs w:val="24"/>
        </w:rPr>
        <w:t>–</w:t>
      </w:r>
      <w:r w:rsidRPr="001D3125">
        <w:rPr>
          <w:rFonts w:ascii="Times New Roman" w:hAnsi="Times New Roman"/>
          <w:szCs w:val="24"/>
        </w:rPr>
        <w:t xml:space="preserve"> обеспечение чистоты, поддержание в надлежащем техническом, физическом, санитарном</w:t>
      </w:r>
      <w:r w:rsidRPr="001D3125">
        <w:rPr>
          <w:rFonts w:ascii="Times New Roman" w:hAnsi="Times New Roman"/>
          <w:szCs w:val="24"/>
        </w:rPr>
        <w:br/>
        <w:t xml:space="preserve">и эстетическом </w:t>
      </w:r>
      <w:proofErr w:type="gramStart"/>
      <w:r w:rsidRPr="001D3125">
        <w:rPr>
          <w:rFonts w:ascii="Times New Roman" w:hAnsi="Times New Roman"/>
          <w:szCs w:val="24"/>
        </w:rPr>
        <w:t>состоянии</w:t>
      </w:r>
      <w:proofErr w:type="gramEnd"/>
      <w:r w:rsidRPr="001D3125">
        <w:rPr>
          <w:rFonts w:ascii="Times New Roman" w:hAnsi="Times New Roman"/>
          <w:szCs w:val="24"/>
        </w:rPr>
        <w:t xml:space="preserve"> объектов благоустройства, элементов благоустройства.</w:t>
      </w:r>
    </w:p>
    <w:p w:rsidR="0042769B" w:rsidRPr="001D3125" w:rsidRDefault="005F307D" w:rsidP="005F307D">
      <w:pPr>
        <w:spacing w:line="259" w:lineRule="auto"/>
        <w:jc w:val="both"/>
        <w:rPr>
          <w:rFonts w:ascii="Times New Roman" w:hAnsi="Times New Roman"/>
          <w:szCs w:val="24"/>
        </w:rPr>
      </w:pPr>
      <w:r>
        <w:rPr>
          <w:rFonts w:ascii="Times New Roman" w:hAnsi="Times New Roman"/>
          <w:szCs w:val="24"/>
        </w:rPr>
        <w:br w:type="page"/>
      </w:r>
      <w:r w:rsidR="0042769B" w:rsidRPr="001D3125">
        <w:rPr>
          <w:rFonts w:ascii="Times New Roman" w:hAnsi="Times New Roman"/>
          <w:szCs w:val="24"/>
        </w:rPr>
        <w:lastRenderedPageBreak/>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42769B" w:rsidRPr="001D3125" w:rsidRDefault="0042769B" w:rsidP="005F307D">
      <w:pPr>
        <w:widowControl w:val="0"/>
        <w:autoSpaceDE w:val="0"/>
        <w:autoSpaceDN w:val="0"/>
        <w:adjustRightInd w:val="0"/>
        <w:spacing w:line="240" w:lineRule="atLeast"/>
        <w:ind w:firstLine="709"/>
        <w:jc w:val="both"/>
        <w:rPr>
          <w:rFonts w:ascii="Times New Roman" w:hAnsi="Times New Roman"/>
          <w:szCs w:val="24"/>
        </w:rPr>
      </w:pPr>
      <w:bookmarkStart w:id="1" w:name="_Hlk13357363"/>
      <w:bookmarkStart w:id="2" w:name="_Hlk13357376"/>
      <w:r w:rsidRPr="001D3125">
        <w:rPr>
          <w:rFonts w:ascii="Times New Roman" w:hAnsi="Times New Roman"/>
          <w:szCs w:val="24"/>
        </w:rPr>
        <w:t>Текущий ремонт объекта благоустройства, элемента благоустройства – работы</w:t>
      </w:r>
      <w:r w:rsidRPr="001D3125">
        <w:rPr>
          <w:rFonts w:ascii="Times New Roman" w:hAnsi="Times New Roman"/>
          <w:szCs w:val="24"/>
        </w:rPr>
        <w:br/>
        <w:t xml:space="preserve">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w:t>
      </w:r>
      <w:proofErr w:type="spellStart"/>
      <w:r w:rsidRPr="001D3125">
        <w:rPr>
          <w:rFonts w:ascii="Times New Roman" w:hAnsi="Times New Roman"/>
          <w:szCs w:val="24"/>
        </w:rPr>
        <w:t>велокоммуникаций</w:t>
      </w:r>
      <w:proofErr w:type="spellEnd"/>
      <w:r w:rsidRPr="001D3125">
        <w:rPr>
          <w:rFonts w:ascii="Times New Roman" w:hAnsi="Times New Roman"/>
          <w:szCs w:val="24"/>
        </w:rPr>
        <w:t xml:space="preserve">, внутриквартальных и </w:t>
      </w:r>
      <w:proofErr w:type="spellStart"/>
      <w:r w:rsidRPr="001D3125">
        <w:rPr>
          <w:rFonts w:ascii="Times New Roman" w:hAnsi="Times New Roman"/>
          <w:szCs w:val="24"/>
        </w:rPr>
        <w:t>внутридворовых</w:t>
      </w:r>
      <w:proofErr w:type="spellEnd"/>
      <w:r w:rsidRPr="001D3125">
        <w:rPr>
          <w:rFonts w:ascii="Times New Roman" w:hAnsi="Times New Roman"/>
          <w:szCs w:val="24"/>
        </w:rPr>
        <w:t xml:space="preserve"> проездов.</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Ремонт объекта благоустройства, элемента благоустройства – работы по замене</w:t>
      </w:r>
      <w:r w:rsidRPr="001D3125">
        <w:rPr>
          <w:rFonts w:ascii="Times New Roman" w:hAnsi="Times New Roman"/>
          <w:szCs w:val="24"/>
        </w:rPr>
        <w:br/>
        <w:t>и (или) восстановлению, и (или) развитию объектов благоустройства, элементов благоустройства, их частей.</w:t>
      </w:r>
      <w:proofErr w:type="gramEnd"/>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Pr="001D3125">
        <w:rPr>
          <w:rFonts w:ascii="Times New Roman" w:hAnsi="Times New Roman"/>
          <w:szCs w:val="24"/>
        </w:rPr>
        <w:br/>
        <w:t>и без изменения основных характеристик объекта благоустройства, элемента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proofErr w:type="gramStart"/>
      <w:r w:rsidRPr="001D3125">
        <w:rPr>
          <w:rFonts w:ascii="Times New Roman" w:hAnsi="Times New Roman"/>
          <w:szCs w:val="24"/>
        </w:rPr>
        <w:t>Реконструктивные работы</w:t>
      </w:r>
      <w:bookmarkEnd w:id="1"/>
      <w:r w:rsidRPr="001D3125">
        <w:rPr>
          <w:rFonts w:ascii="Times New Roman" w:hAnsi="Times New Roman"/>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w:t>
      </w:r>
      <w:proofErr w:type="gramEnd"/>
      <w:r w:rsidRPr="001D3125">
        <w:rPr>
          <w:rFonts w:ascii="Times New Roman" w:hAnsi="Times New Roman"/>
          <w:szCs w:val="24"/>
        </w:rPr>
        <w:t xml:space="preserve"> (</w:t>
      </w:r>
      <w:proofErr w:type="gramStart"/>
      <w:r w:rsidRPr="001D3125">
        <w:rPr>
          <w:rFonts w:ascii="Times New Roman" w:hAnsi="Times New Roman"/>
          <w:szCs w:val="24"/>
        </w:rPr>
        <w:t xml:space="preserve">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0" w:history="1">
        <w:r w:rsidRPr="001D3125">
          <w:rPr>
            <w:rFonts w:ascii="Times New Roman" w:hAnsi="Times New Roman"/>
            <w:szCs w:val="24"/>
          </w:rPr>
          <w:t>Градостроительного кодекса Российской Федерации</w:t>
        </w:r>
      </w:hyperlink>
      <w:bookmarkEnd w:id="2"/>
      <w:r w:rsidRPr="001D3125">
        <w:rPr>
          <w:rFonts w:ascii="Times New Roman" w:hAnsi="Times New Roman"/>
          <w:szCs w:val="24"/>
        </w:rPr>
        <w:t>.</w:t>
      </w:r>
      <w:proofErr w:type="gramEnd"/>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42769B" w:rsidRPr="001D3125" w:rsidRDefault="0042769B" w:rsidP="0042769B">
      <w:pPr>
        <w:widowControl w:val="0"/>
        <w:autoSpaceDE w:val="0"/>
        <w:autoSpaceDN w:val="0"/>
        <w:ind w:firstLine="709"/>
        <w:jc w:val="both"/>
        <w:rPr>
          <w:rFonts w:ascii="Times New Roman" w:hAnsi="Times New Roman"/>
          <w:szCs w:val="24"/>
        </w:rPr>
      </w:pPr>
      <w:proofErr w:type="gramStart"/>
      <w:r w:rsidRPr="001D3125">
        <w:rPr>
          <w:rFonts w:ascii="Times New Roman" w:hAnsi="Times New Roman"/>
          <w:szCs w:val="24"/>
        </w:rPr>
        <w:t xml:space="preserve">Нестационарный торговый объект (далее - Объект) </w:t>
      </w:r>
      <w:r w:rsidR="00D64805" w:rsidRPr="001D3125">
        <w:rPr>
          <w:rFonts w:ascii="Times New Roman" w:hAnsi="Times New Roman"/>
          <w:szCs w:val="24"/>
        </w:rPr>
        <w:t>–</w:t>
      </w:r>
      <w:r w:rsidRPr="001D3125">
        <w:rPr>
          <w:rFonts w:ascii="Times New Roman" w:hAnsi="Times New Roman"/>
          <w:szCs w:val="24"/>
        </w:rPr>
        <w:t xml:space="preserve"> Объект, представляющий собой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перемещение которого возможно без нанесения несоразмерного ущерба его назначению, включая возможность его демонтажа с разборкой на составляющие сборно-разборные перемещаемые конструктивные элементы.</w:t>
      </w:r>
      <w:proofErr w:type="gramEnd"/>
      <w:r w:rsidRPr="001D3125">
        <w:rPr>
          <w:rFonts w:ascii="Times New Roman" w:hAnsi="Times New Roman"/>
          <w:szCs w:val="24"/>
        </w:rPr>
        <w:t xml:space="preserve">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Павильон </w:t>
      </w:r>
      <w:r w:rsidR="00D64805" w:rsidRPr="001D3125">
        <w:rPr>
          <w:rFonts w:ascii="Times New Roman" w:hAnsi="Times New Roman"/>
          <w:szCs w:val="24"/>
        </w:rPr>
        <w:t>–</w:t>
      </w:r>
      <w:r w:rsidRPr="001D3125">
        <w:rPr>
          <w:rFonts w:ascii="Times New Roman" w:hAnsi="Times New Roman"/>
          <w:szCs w:val="24"/>
        </w:rPr>
        <w:t xml:space="preserve">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50,0 кв. 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Киоск </w:t>
      </w:r>
      <w:r w:rsidR="00D64805" w:rsidRPr="001D3125">
        <w:rPr>
          <w:rFonts w:ascii="Times New Roman" w:hAnsi="Times New Roman"/>
          <w:szCs w:val="24"/>
        </w:rPr>
        <w:t>–</w:t>
      </w:r>
      <w:r w:rsidRPr="001D3125">
        <w:rPr>
          <w:rFonts w:ascii="Times New Roman" w:hAnsi="Times New Roman"/>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общей площадью не более 30,0 кв. м.</w:t>
      </w:r>
    </w:p>
    <w:p w:rsidR="0042769B" w:rsidRPr="001D3125" w:rsidRDefault="0042769B" w:rsidP="0042769B">
      <w:pPr>
        <w:widowControl w:val="0"/>
        <w:autoSpaceDE w:val="0"/>
        <w:autoSpaceDN w:val="0"/>
        <w:ind w:firstLine="709"/>
        <w:jc w:val="both"/>
        <w:rPr>
          <w:rFonts w:ascii="Times New Roman" w:hAnsi="Times New Roman"/>
          <w:szCs w:val="24"/>
        </w:rPr>
      </w:pPr>
      <w:proofErr w:type="gramStart"/>
      <w:r w:rsidRPr="001D3125">
        <w:rPr>
          <w:rFonts w:ascii="Times New Roman" w:hAnsi="Times New Roman"/>
          <w:szCs w:val="24"/>
        </w:rPr>
        <w:t xml:space="preserve">Торговая галерея </w:t>
      </w:r>
      <w:r w:rsidR="00D64805" w:rsidRPr="001D3125">
        <w:rPr>
          <w:rFonts w:ascii="Times New Roman" w:hAnsi="Times New Roman"/>
          <w:szCs w:val="24"/>
        </w:rPr>
        <w:t>–</w:t>
      </w:r>
      <w:r w:rsidRPr="001D3125">
        <w:rPr>
          <w:rFonts w:ascii="Times New Roman" w:hAnsi="Times New Roman"/>
          <w:szCs w:val="24"/>
        </w:rPr>
        <w:t xml:space="preserve"> выполненный в едином архитектурном решении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1D3125">
        <w:rPr>
          <w:rFonts w:ascii="Times New Roman" w:hAnsi="Times New Roman"/>
          <w:szCs w:val="24"/>
        </w:rPr>
        <w:t>светопрозрачной</w:t>
      </w:r>
      <w:proofErr w:type="spellEnd"/>
      <w:r w:rsidRPr="001D3125">
        <w:rPr>
          <w:rFonts w:ascii="Times New Roman" w:hAnsi="Times New Roman"/>
          <w:szCs w:val="24"/>
        </w:rPr>
        <w:t xml:space="preserve"> кровлей, не несущей теплоизоляционную функцию.</w:t>
      </w:r>
      <w:proofErr w:type="gramEnd"/>
    </w:p>
    <w:p w:rsidR="005F307D"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Нестационарные торговые объекты сезонной торговли (далее - сезонные НТО) </w:t>
      </w:r>
      <w:r w:rsidR="00D64805" w:rsidRPr="001D3125">
        <w:rPr>
          <w:rFonts w:ascii="Times New Roman" w:hAnsi="Times New Roman"/>
          <w:szCs w:val="24"/>
        </w:rPr>
        <w:t>–</w:t>
      </w:r>
      <w:r w:rsidRPr="001D3125">
        <w:rPr>
          <w:rFonts w:ascii="Times New Roman" w:hAnsi="Times New Roman"/>
          <w:szCs w:val="24"/>
        </w:rPr>
        <w:t xml:space="preserve"> специально оборудованные временные конструкции, предназначенные для сезонной торговли </w:t>
      </w:r>
    </w:p>
    <w:p w:rsidR="0042769B" w:rsidRPr="001D3125" w:rsidRDefault="005F307D" w:rsidP="005F307D">
      <w:pPr>
        <w:spacing w:line="259" w:lineRule="auto"/>
        <w:jc w:val="both"/>
        <w:rPr>
          <w:rFonts w:ascii="Times New Roman" w:hAnsi="Times New Roman"/>
          <w:szCs w:val="24"/>
        </w:rPr>
      </w:pPr>
      <w:r>
        <w:rPr>
          <w:rFonts w:ascii="Times New Roman" w:hAnsi="Times New Roman"/>
          <w:szCs w:val="24"/>
        </w:rPr>
        <w:br w:type="page"/>
      </w:r>
      <w:r w:rsidR="0042769B" w:rsidRPr="001D3125">
        <w:rPr>
          <w:rFonts w:ascii="Times New Roman" w:hAnsi="Times New Roman"/>
          <w:szCs w:val="24"/>
        </w:rPr>
        <w:lastRenderedPageBreak/>
        <w:t>(бахчевы</w:t>
      </w:r>
      <w:r w:rsidR="00AC062F" w:rsidRPr="001D3125">
        <w:rPr>
          <w:rFonts w:ascii="Times New Roman" w:hAnsi="Times New Roman"/>
          <w:szCs w:val="24"/>
        </w:rPr>
        <w:t>е развалы, елочные базары</w:t>
      </w:r>
      <w:r w:rsidR="0042769B" w:rsidRPr="001D3125">
        <w:rPr>
          <w:rFonts w:ascii="Times New Roman" w:hAnsi="Times New Roman"/>
          <w:szCs w:val="24"/>
        </w:rPr>
        <w:t>).</w:t>
      </w:r>
    </w:p>
    <w:p w:rsidR="0042769B" w:rsidRPr="001D3125" w:rsidRDefault="0042769B" w:rsidP="005F307D">
      <w:pPr>
        <w:widowControl w:val="0"/>
        <w:autoSpaceDE w:val="0"/>
        <w:autoSpaceDN w:val="0"/>
        <w:ind w:firstLine="709"/>
        <w:jc w:val="both"/>
        <w:rPr>
          <w:rFonts w:ascii="Times New Roman" w:hAnsi="Times New Roman"/>
          <w:szCs w:val="24"/>
        </w:rPr>
      </w:pPr>
      <w:proofErr w:type="gramStart"/>
      <w:r w:rsidRPr="001D3125">
        <w:rPr>
          <w:rFonts w:ascii="Times New Roman" w:hAnsi="Times New Roman"/>
          <w:szCs w:val="24"/>
        </w:rPr>
        <w:t xml:space="preserve">Бахчевой развал </w:t>
      </w:r>
      <w:r w:rsidR="00D64805" w:rsidRPr="001D3125">
        <w:rPr>
          <w:rFonts w:ascii="Times New Roman" w:hAnsi="Times New Roman"/>
          <w:szCs w:val="24"/>
        </w:rPr>
        <w:t>–</w:t>
      </w:r>
      <w:r w:rsidRPr="001D3125">
        <w:rPr>
          <w:rFonts w:ascii="Times New Roman" w:hAnsi="Times New Roman"/>
          <w:szCs w:val="24"/>
        </w:rPr>
        <w:t xml:space="preserve"> нестационарный торговый объект, представляющий собой специальной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roofErr w:type="gramEnd"/>
    </w:p>
    <w:p w:rsidR="0042769B" w:rsidRPr="001D3125" w:rsidRDefault="0042769B" w:rsidP="0042769B">
      <w:pPr>
        <w:widowControl w:val="0"/>
        <w:autoSpaceDE w:val="0"/>
        <w:autoSpaceDN w:val="0"/>
        <w:ind w:firstLine="709"/>
        <w:jc w:val="both"/>
        <w:rPr>
          <w:rFonts w:ascii="Times New Roman" w:hAnsi="Times New Roman"/>
          <w:szCs w:val="24"/>
        </w:rPr>
      </w:pPr>
      <w:proofErr w:type="gramStart"/>
      <w:r w:rsidRPr="001D3125">
        <w:rPr>
          <w:rFonts w:ascii="Times New Roman" w:hAnsi="Times New Roman"/>
          <w:szCs w:val="24"/>
        </w:rPr>
        <w:t xml:space="preserve">Елочный базар </w:t>
      </w:r>
      <w:r w:rsidR="00D64805" w:rsidRPr="001D3125">
        <w:rPr>
          <w:rFonts w:ascii="Times New Roman" w:hAnsi="Times New Roman"/>
          <w:szCs w:val="24"/>
        </w:rPr>
        <w:t>–</w:t>
      </w:r>
      <w:r w:rsidRPr="001D3125">
        <w:rPr>
          <w:rFonts w:ascii="Times New Roman" w:hAnsi="Times New Roman"/>
          <w:szCs w:val="24"/>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roofErr w:type="gramEnd"/>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Субъект торговли </w:t>
      </w:r>
      <w:r w:rsidR="00D64805" w:rsidRPr="001D3125">
        <w:rPr>
          <w:rFonts w:ascii="Times New Roman" w:hAnsi="Times New Roman"/>
          <w:szCs w:val="24"/>
        </w:rPr>
        <w:t>–</w:t>
      </w:r>
      <w:r w:rsidRPr="001D3125">
        <w:rPr>
          <w:rFonts w:ascii="Times New Roman" w:hAnsi="Times New Roman"/>
          <w:szCs w:val="24"/>
        </w:rPr>
        <w:t xml:space="preserve"> юридическое лицо или индивидуальный предприниматель, осуществляющие торговую деятельность на территории городского округа Домодедово, зарегистрированные в установленном порядке.</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t xml:space="preserve">Размещение отходов </w:t>
      </w:r>
      <w:r w:rsidR="00D64805" w:rsidRPr="001D3125">
        <w:rPr>
          <w:rFonts w:ascii="Times New Roman" w:hAnsi="Times New Roman"/>
          <w:szCs w:val="24"/>
        </w:rPr>
        <w:t>–</w:t>
      </w:r>
      <w:r w:rsidRPr="001D3125">
        <w:rPr>
          <w:rFonts w:ascii="Times New Roman" w:hAnsi="Times New Roman"/>
          <w:szCs w:val="24"/>
        </w:rPr>
        <w:t xml:space="preserve"> хранение и захоронение отходов.</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t xml:space="preserve">Хранение отходов – </w:t>
      </w:r>
      <w:r w:rsidR="001D3125">
        <w:rPr>
          <w:rFonts w:ascii="Times New Roman" w:hAnsi="Times New Roman"/>
          <w:szCs w:val="24"/>
        </w:rPr>
        <w:t xml:space="preserve">складирование отходов в специализированных </w:t>
      </w:r>
      <w:proofErr w:type="gramStart"/>
      <w:r w:rsidR="001D3125">
        <w:rPr>
          <w:rFonts w:ascii="Times New Roman" w:hAnsi="Times New Roman"/>
          <w:szCs w:val="24"/>
        </w:rPr>
        <w:t>объектах</w:t>
      </w:r>
      <w:proofErr w:type="gramEnd"/>
      <w:r w:rsidR="001D3125">
        <w:rPr>
          <w:rFonts w:ascii="Times New Roman" w:hAnsi="Times New Roman"/>
          <w:szCs w:val="24"/>
        </w:rPr>
        <w:t xml:space="preserve"> сроком более чем одиннадцать месяцев в</w:t>
      </w:r>
      <w:r w:rsidR="002354FC">
        <w:rPr>
          <w:rFonts w:ascii="Times New Roman" w:hAnsi="Times New Roman"/>
          <w:szCs w:val="24"/>
        </w:rPr>
        <w:t xml:space="preserve"> цел</w:t>
      </w:r>
      <w:r w:rsidR="001D3125">
        <w:rPr>
          <w:rFonts w:ascii="Times New Roman" w:hAnsi="Times New Roman"/>
          <w:szCs w:val="24"/>
        </w:rPr>
        <w:t>ях</w:t>
      </w:r>
      <w:r w:rsidR="002354FC">
        <w:rPr>
          <w:rFonts w:ascii="Times New Roman" w:hAnsi="Times New Roman"/>
          <w:szCs w:val="24"/>
        </w:rPr>
        <w:t xml:space="preserve"> утилизации, обезвреживания, </w:t>
      </w:r>
      <w:r w:rsidRPr="001D3125">
        <w:rPr>
          <w:rFonts w:ascii="Times New Roman" w:hAnsi="Times New Roman"/>
          <w:szCs w:val="24"/>
        </w:rPr>
        <w:t>захоронения.</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t>Зах</w:t>
      </w:r>
      <w:r w:rsidR="002354FC">
        <w:rPr>
          <w:rFonts w:ascii="Times New Roman" w:hAnsi="Times New Roman"/>
          <w:szCs w:val="24"/>
        </w:rPr>
        <w:t>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Pr="001D3125">
        <w:rPr>
          <w:rFonts w:ascii="Times New Roman" w:hAnsi="Times New Roman"/>
          <w:szCs w:val="24"/>
        </w:rPr>
        <w:t>.</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Газон </w:t>
      </w:r>
      <w:r w:rsidR="00D64805" w:rsidRPr="001D3125">
        <w:rPr>
          <w:rFonts w:ascii="Times New Roman" w:hAnsi="Times New Roman"/>
          <w:szCs w:val="24"/>
        </w:rPr>
        <w:t>–</w:t>
      </w:r>
      <w:r w:rsidRPr="001D3125">
        <w:rPr>
          <w:rFonts w:ascii="Times New Roman" w:hAnsi="Times New Roman"/>
          <w:szCs w:val="24"/>
        </w:rPr>
        <w:t xml:space="preserve">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Зеленые насаждения </w:t>
      </w:r>
      <w:r w:rsidR="00D64805" w:rsidRPr="001D3125">
        <w:rPr>
          <w:rFonts w:ascii="Times New Roman" w:hAnsi="Times New Roman"/>
          <w:szCs w:val="24"/>
        </w:rPr>
        <w:t>–</w:t>
      </w:r>
      <w:r w:rsidRPr="001D3125">
        <w:rPr>
          <w:rFonts w:ascii="Times New Roman" w:hAnsi="Times New Roman"/>
          <w:szCs w:val="24"/>
        </w:rPr>
        <w:t xml:space="preserve"> древесная, древесно-кустарниковая, кустарниковая и травянистая растительность как искусственного, так и естественного происхождения.</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Повреждение зеленых насаждений </w:t>
      </w:r>
      <w:r w:rsidR="00D64805" w:rsidRPr="001D3125">
        <w:rPr>
          <w:rFonts w:ascii="Times New Roman" w:hAnsi="Times New Roman"/>
          <w:szCs w:val="24"/>
        </w:rPr>
        <w:t>–</w:t>
      </w:r>
      <w:r w:rsidRPr="001D3125">
        <w:rPr>
          <w:rFonts w:ascii="Times New Roman" w:hAnsi="Times New Roman"/>
          <w:szCs w:val="24"/>
        </w:rPr>
        <w:t xml:space="preserve">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Уничтожение зеленых насаждений </w:t>
      </w:r>
      <w:r w:rsidR="00D64805" w:rsidRPr="001D3125">
        <w:rPr>
          <w:rFonts w:ascii="Times New Roman" w:hAnsi="Times New Roman"/>
          <w:szCs w:val="24"/>
        </w:rPr>
        <w:t>–</w:t>
      </w:r>
      <w:r w:rsidRPr="001D3125">
        <w:rPr>
          <w:rFonts w:ascii="Times New Roman" w:hAnsi="Times New Roman"/>
          <w:szCs w:val="24"/>
        </w:rPr>
        <w:t xml:space="preserve"> повреждение зеленых насаждений, повлекшее прекращение их роста.</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Компенсационное озеленение </w:t>
      </w:r>
      <w:r w:rsidR="00D64805" w:rsidRPr="001D3125">
        <w:rPr>
          <w:rFonts w:ascii="Times New Roman" w:hAnsi="Times New Roman"/>
          <w:szCs w:val="24"/>
        </w:rPr>
        <w:t>–</w:t>
      </w:r>
      <w:r w:rsidRPr="001D3125">
        <w:rPr>
          <w:rFonts w:ascii="Times New Roman" w:hAnsi="Times New Roman"/>
          <w:szCs w:val="24"/>
        </w:rPr>
        <w:t xml:space="preserve"> воспроизводство зеленых насаждений взамен уничтоженных или поврежденных.</w:t>
      </w:r>
    </w:p>
    <w:p w:rsidR="0042769B" w:rsidRPr="001D3125" w:rsidRDefault="0042769B" w:rsidP="0042769B">
      <w:pPr>
        <w:shd w:val="clear" w:color="auto" w:fill="FFFFFF"/>
        <w:spacing w:line="240" w:lineRule="atLeast"/>
        <w:ind w:firstLine="709"/>
        <w:jc w:val="both"/>
        <w:rPr>
          <w:rFonts w:ascii="Times New Roman" w:hAnsi="Times New Roman"/>
          <w:szCs w:val="24"/>
        </w:rPr>
      </w:pPr>
      <w:proofErr w:type="spellStart"/>
      <w:r w:rsidRPr="001D3125">
        <w:rPr>
          <w:rFonts w:ascii="Times New Roman" w:hAnsi="Times New Roman"/>
          <w:szCs w:val="24"/>
        </w:rPr>
        <w:t>Дождеприемный</w:t>
      </w:r>
      <w:proofErr w:type="spellEnd"/>
      <w:r w:rsidRPr="001D3125">
        <w:rPr>
          <w:rFonts w:ascii="Times New Roman" w:hAnsi="Times New Roman"/>
          <w:szCs w:val="24"/>
        </w:rPr>
        <w:t xml:space="preserve"> колодец </w:t>
      </w:r>
      <w:r w:rsidR="00D64805" w:rsidRPr="001D3125">
        <w:rPr>
          <w:rFonts w:ascii="Times New Roman" w:hAnsi="Times New Roman"/>
          <w:szCs w:val="24"/>
        </w:rPr>
        <w:t>–</w:t>
      </w:r>
      <w:r w:rsidRPr="001D3125">
        <w:rPr>
          <w:rFonts w:ascii="Times New Roman" w:hAnsi="Times New Roman"/>
          <w:szCs w:val="24"/>
        </w:rPr>
        <w:t xml:space="preserve"> сооружение на канализационной сети, предназначенное для приема и отвода дождевых и талых вод.</w:t>
      </w:r>
    </w:p>
    <w:p w:rsidR="0042769B" w:rsidRPr="001D3125" w:rsidRDefault="0042769B" w:rsidP="0042769B">
      <w:pPr>
        <w:shd w:val="clear" w:color="auto" w:fill="FFFFFF"/>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Улица </w:t>
      </w:r>
      <w:r w:rsidR="00D64805" w:rsidRPr="001D3125">
        <w:rPr>
          <w:rFonts w:ascii="Times New Roman" w:hAnsi="Times New Roman"/>
          <w:szCs w:val="24"/>
        </w:rPr>
        <w:t>–</w:t>
      </w:r>
      <w:r w:rsidRPr="001D3125">
        <w:rPr>
          <w:rFonts w:ascii="Times New Roman" w:hAnsi="Times New Roman"/>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End"/>
    </w:p>
    <w:p w:rsidR="0042769B" w:rsidRPr="001D3125" w:rsidRDefault="0042769B" w:rsidP="0042769B">
      <w:pPr>
        <w:shd w:val="clear" w:color="auto" w:fill="FFFFFF"/>
        <w:spacing w:line="240" w:lineRule="atLeast"/>
        <w:ind w:firstLine="709"/>
        <w:jc w:val="both"/>
        <w:rPr>
          <w:rFonts w:ascii="Times New Roman" w:hAnsi="Times New Roman"/>
          <w:szCs w:val="24"/>
        </w:rPr>
      </w:pPr>
      <w:proofErr w:type="gramStart"/>
      <w:r w:rsidRPr="001D3125">
        <w:rPr>
          <w:rFonts w:ascii="Times New Roman" w:hAnsi="Times New Roman"/>
          <w:szCs w:val="24"/>
        </w:rPr>
        <w:t xml:space="preserve">Капитальный ремонт дорожного покрытия </w:t>
      </w:r>
      <w:r w:rsidR="00D64805" w:rsidRPr="001D3125">
        <w:rPr>
          <w:rFonts w:ascii="Times New Roman" w:hAnsi="Times New Roman"/>
          <w:szCs w:val="24"/>
        </w:rPr>
        <w:t>–</w:t>
      </w:r>
      <w:r w:rsidRPr="001D3125">
        <w:rPr>
          <w:rFonts w:ascii="Times New Roman" w:hAnsi="Times New Roman"/>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1D3125">
        <w:rPr>
          <w:rFonts w:ascii="Times New Roman" w:hAnsi="Times New Roman"/>
          <w:szCs w:val="24"/>
        </w:rPr>
        <w:t xml:space="preserve"> увеличения ширины земляного полотна на основном протяжении дороги.</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Полоса отвода автомобильной дороги </w:t>
      </w:r>
      <w:r w:rsidR="00D64805" w:rsidRPr="001D3125">
        <w:rPr>
          <w:rFonts w:ascii="Times New Roman" w:hAnsi="Times New Roman"/>
          <w:szCs w:val="24"/>
        </w:rPr>
        <w:t>–</w:t>
      </w:r>
      <w:r w:rsidRPr="001D3125">
        <w:rPr>
          <w:rFonts w:ascii="Times New Roman" w:hAnsi="Times New Roman"/>
          <w:szCs w:val="24"/>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F307D"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Придорожные полосы автомобильной дороги </w:t>
      </w:r>
      <w:r w:rsidR="00D64805" w:rsidRPr="001D3125">
        <w:rPr>
          <w:rFonts w:ascii="Times New Roman" w:hAnsi="Times New Roman"/>
          <w:szCs w:val="24"/>
        </w:rPr>
        <w:t>–</w:t>
      </w:r>
      <w:r w:rsidRPr="001D3125">
        <w:rPr>
          <w:rFonts w:ascii="Times New Roman" w:hAnsi="Times New Roman"/>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w:t>
      </w:r>
    </w:p>
    <w:p w:rsidR="005F307D" w:rsidRDefault="005F307D">
      <w:pPr>
        <w:spacing w:after="160" w:line="259" w:lineRule="auto"/>
        <w:rPr>
          <w:rFonts w:ascii="Times New Roman" w:hAnsi="Times New Roman"/>
          <w:szCs w:val="24"/>
        </w:rPr>
      </w:pPr>
      <w:r>
        <w:rPr>
          <w:rFonts w:ascii="Times New Roman" w:hAnsi="Times New Roman"/>
          <w:szCs w:val="24"/>
        </w:rPr>
        <w:br w:type="page"/>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lastRenderedPageBreak/>
        <w:t xml:space="preserve">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769B" w:rsidRPr="001D3125" w:rsidRDefault="0042769B" w:rsidP="002354FC">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Твердое покрытие </w:t>
      </w:r>
      <w:r w:rsidR="00D64805" w:rsidRPr="001D3125">
        <w:rPr>
          <w:rFonts w:ascii="Times New Roman" w:hAnsi="Times New Roman"/>
          <w:szCs w:val="24"/>
        </w:rPr>
        <w:t>–</w:t>
      </w:r>
      <w:r w:rsidRPr="001D3125">
        <w:rPr>
          <w:rFonts w:ascii="Times New Roman" w:hAnsi="Times New Roman"/>
          <w:szCs w:val="24"/>
        </w:rPr>
        <w:t xml:space="preserve"> дорожное покрытие в </w:t>
      </w:r>
      <w:proofErr w:type="gramStart"/>
      <w:r w:rsidRPr="001D3125">
        <w:rPr>
          <w:rFonts w:ascii="Times New Roman" w:hAnsi="Times New Roman"/>
          <w:szCs w:val="24"/>
        </w:rPr>
        <w:t>составе</w:t>
      </w:r>
      <w:proofErr w:type="gramEnd"/>
      <w:r w:rsidRPr="001D3125">
        <w:rPr>
          <w:rFonts w:ascii="Times New Roman" w:hAnsi="Times New Roman"/>
          <w:szCs w:val="24"/>
        </w:rPr>
        <w:t xml:space="preserve"> дорожных одежд капитального, облегченного и переходного типов, монолитное или сборное, </w:t>
      </w:r>
      <w:r w:rsidR="00D64805">
        <w:rPr>
          <w:rFonts w:ascii="Times New Roman" w:hAnsi="Times New Roman"/>
          <w:szCs w:val="24"/>
        </w:rPr>
        <w:t xml:space="preserve">выполняемое из асфальтобетона, </w:t>
      </w:r>
      <w:proofErr w:type="spellStart"/>
      <w:r w:rsidRPr="001D3125">
        <w:rPr>
          <w:rFonts w:ascii="Times New Roman" w:hAnsi="Times New Roman"/>
          <w:szCs w:val="24"/>
        </w:rPr>
        <w:t>цементобетона</w:t>
      </w:r>
      <w:proofErr w:type="spellEnd"/>
      <w:r w:rsidRPr="001D3125">
        <w:rPr>
          <w:rFonts w:ascii="Times New Roman" w:hAnsi="Times New Roman"/>
          <w:szCs w:val="24"/>
        </w:rPr>
        <w:t>,  природного камня и т.п.</w:t>
      </w:r>
    </w:p>
    <w:p w:rsidR="0042769B" w:rsidRPr="001D3125" w:rsidRDefault="0042769B" w:rsidP="002354FC">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Земляные работы </w:t>
      </w:r>
      <w:r w:rsidR="00D64805" w:rsidRPr="001D3125">
        <w:rPr>
          <w:rFonts w:ascii="Times New Roman" w:hAnsi="Times New Roman"/>
          <w:szCs w:val="24"/>
        </w:rPr>
        <w:t>–</w:t>
      </w:r>
      <w:r w:rsidRPr="001D3125">
        <w:rPr>
          <w:rFonts w:ascii="Times New Roman" w:hAnsi="Times New Roman"/>
          <w:szCs w:val="24"/>
        </w:rPr>
        <w:t xml:space="preserve">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1D3125">
          <w:rPr>
            <w:rFonts w:ascii="Times New Roman" w:hAnsi="Times New Roman"/>
            <w:szCs w:val="24"/>
          </w:rPr>
          <w:t>30 сантиметров</w:t>
        </w:r>
      </w:smartTag>
      <w:r w:rsidRPr="001D3125">
        <w:rPr>
          <w:rFonts w:ascii="Times New Roman" w:hAnsi="Times New Roman"/>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1D3125">
          <w:rPr>
            <w:rFonts w:ascii="Times New Roman" w:hAnsi="Times New Roman"/>
            <w:szCs w:val="24"/>
          </w:rPr>
          <w:t>50 сантиметров</w:t>
        </w:r>
      </w:smartTag>
      <w:r w:rsidRPr="001D3125">
        <w:rPr>
          <w:rFonts w:ascii="Times New Roman" w:hAnsi="Times New Roman"/>
          <w:szCs w:val="24"/>
        </w:rPr>
        <w:t xml:space="preserve">.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Дворовая территория </w:t>
      </w:r>
      <w:r w:rsidR="00D64805" w:rsidRPr="001D3125">
        <w:rPr>
          <w:rFonts w:ascii="Times New Roman" w:hAnsi="Times New Roman"/>
          <w:szCs w:val="24"/>
        </w:rPr>
        <w:t>–</w:t>
      </w:r>
      <w:r w:rsidR="00D64805">
        <w:rPr>
          <w:rFonts w:ascii="Times New Roman" w:hAnsi="Times New Roman"/>
          <w:szCs w:val="24"/>
        </w:rPr>
        <w:t xml:space="preserve"> </w:t>
      </w:r>
      <w:r w:rsidRPr="001D3125">
        <w:rPr>
          <w:rFonts w:ascii="Times New Roman" w:hAnsi="Times New Roman"/>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Капитальный ремонт объектов капитального строительства </w:t>
      </w:r>
      <w:r w:rsidR="00D64805" w:rsidRPr="001D3125">
        <w:rPr>
          <w:rFonts w:ascii="Times New Roman" w:hAnsi="Times New Roman"/>
          <w:szCs w:val="24"/>
        </w:rPr>
        <w:t>–</w:t>
      </w:r>
      <w:r w:rsidRPr="001D3125">
        <w:rPr>
          <w:rFonts w:ascii="Times New Roman" w:hAnsi="Times New Roman"/>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Средства размещения информации </w:t>
      </w:r>
      <w:r w:rsidR="00D64805" w:rsidRPr="001D3125">
        <w:rPr>
          <w:rFonts w:ascii="Times New Roman" w:hAnsi="Times New Roman"/>
          <w:szCs w:val="24"/>
        </w:rPr>
        <w:t>–</w:t>
      </w:r>
      <w:r w:rsidR="00D64805">
        <w:rPr>
          <w:rFonts w:ascii="Times New Roman" w:hAnsi="Times New Roman"/>
          <w:szCs w:val="24"/>
        </w:rPr>
        <w:t xml:space="preserve"> </w:t>
      </w:r>
      <w:r w:rsidRPr="001D3125">
        <w:rPr>
          <w:rFonts w:ascii="Times New Roman" w:hAnsi="Times New Roman"/>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Брошенный автотранспорт </w:t>
      </w:r>
      <w:r w:rsidR="00D64805" w:rsidRPr="001D3125">
        <w:rPr>
          <w:rFonts w:ascii="Times New Roman" w:hAnsi="Times New Roman"/>
          <w:szCs w:val="24"/>
        </w:rPr>
        <w:t>–</w:t>
      </w:r>
      <w:r w:rsidRPr="001D3125">
        <w:rPr>
          <w:rFonts w:ascii="Times New Roman" w:hAnsi="Times New Roman"/>
          <w:szCs w:val="24"/>
        </w:rPr>
        <w:t xml:space="preserve"> транспортное средство, от которого собственник в установленном порядке отказался, которое не имеет собственника или собственник которого неизвестен.</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Отходы производства и потребления </w:t>
      </w:r>
      <w:r w:rsidR="00D64805" w:rsidRPr="001D3125">
        <w:rPr>
          <w:rFonts w:ascii="Times New Roman" w:hAnsi="Times New Roman"/>
          <w:szCs w:val="24"/>
        </w:rPr>
        <w:t>–</w:t>
      </w:r>
      <w:r w:rsidRPr="001D3125">
        <w:rPr>
          <w:rFonts w:ascii="Times New Roman" w:hAnsi="Times New Roman"/>
          <w:szCs w:val="24"/>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2769B" w:rsidRPr="001D3125" w:rsidRDefault="0042769B" w:rsidP="0042769B">
      <w:pPr>
        <w:ind w:firstLine="709"/>
        <w:jc w:val="both"/>
        <w:rPr>
          <w:rFonts w:ascii="Times New Roman" w:hAnsi="Times New Roman"/>
          <w:i/>
          <w:szCs w:val="24"/>
        </w:rPr>
      </w:pPr>
      <w:r w:rsidRPr="001D3125">
        <w:rPr>
          <w:rFonts w:ascii="Times New Roman" w:hAnsi="Times New Roman"/>
          <w:szCs w:val="24"/>
        </w:rPr>
        <w:t xml:space="preserve">Твердые коммунальные отходы (ТКО) </w:t>
      </w:r>
      <w:r w:rsidR="00D64805" w:rsidRPr="001D3125">
        <w:rPr>
          <w:rFonts w:ascii="Times New Roman" w:hAnsi="Times New Roman"/>
          <w:szCs w:val="24"/>
        </w:rPr>
        <w:t>–</w:t>
      </w:r>
      <w:r w:rsidRPr="001D3125">
        <w:rPr>
          <w:rFonts w:ascii="Times New Roman" w:hAnsi="Times New Roman"/>
          <w:szCs w:val="24"/>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r w:rsidRPr="001D3125">
        <w:rPr>
          <w:rFonts w:ascii="Times New Roman" w:hAnsi="Times New Roman"/>
          <w:i/>
          <w:szCs w:val="24"/>
        </w:rPr>
        <w:t xml:space="preserve">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 Жидкие бытовые отходы (ЖБО) </w:t>
      </w:r>
      <w:r w:rsidR="00D64805" w:rsidRPr="001D3125">
        <w:rPr>
          <w:rFonts w:ascii="Times New Roman" w:hAnsi="Times New Roman"/>
          <w:szCs w:val="24"/>
        </w:rPr>
        <w:t>–</w:t>
      </w:r>
      <w:r w:rsidRPr="001D3125">
        <w:rPr>
          <w:rFonts w:ascii="Times New Roman" w:hAnsi="Times New Roman"/>
          <w:szCs w:val="24"/>
        </w:rPr>
        <w:t xml:space="preserve">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42769B" w:rsidRDefault="0042769B" w:rsidP="0042769B">
      <w:pPr>
        <w:ind w:firstLine="709"/>
        <w:jc w:val="both"/>
        <w:rPr>
          <w:rFonts w:ascii="Times New Roman" w:hAnsi="Times New Roman"/>
          <w:bCs/>
          <w:szCs w:val="24"/>
        </w:rPr>
      </w:pPr>
      <w:r w:rsidRPr="001D3125">
        <w:rPr>
          <w:rFonts w:ascii="Times New Roman" w:hAnsi="Times New Roman"/>
          <w:bCs/>
          <w:szCs w:val="24"/>
        </w:rPr>
        <w:t xml:space="preserve">Древесно-растительные отходы (ДРО) – порубочные остатки от вырубки и обрезки деревьев и кустарников, растительные остатки (опавшая листва, скошенная трава, ботва и т.п.). </w:t>
      </w:r>
    </w:p>
    <w:p w:rsidR="005B0909" w:rsidRPr="005B0909" w:rsidRDefault="005B0909" w:rsidP="005B0909">
      <w:pPr>
        <w:pStyle w:val="tekstob"/>
        <w:shd w:val="clear" w:color="auto" w:fill="FFFFFF"/>
        <w:spacing w:before="0" w:beforeAutospacing="0" w:after="0" w:afterAutospacing="0" w:line="240" w:lineRule="atLeast"/>
        <w:ind w:firstLine="709"/>
        <w:jc w:val="both"/>
      </w:pPr>
      <w:r w:rsidRPr="005B0909">
        <w:t xml:space="preserve">Крупногабаритный мусор (КГМ) </w:t>
      </w:r>
      <w:r w:rsidR="00D64805" w:rsidRPr="001D3125">
        <w:t>–</w:t>
      </w:r>
      <w:r w:rsidRPr="002D1556">
        <w:t xml:space="preserve"> отходы производства и потребления, загрузка которых (по их размерам и характеру) производится в бункеры-накопители.</w:t>
      </w:r>
    </w:p>
    <w:p w:rsidR="005F307D"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1D3125">
        <w:rPr>
          <w:rFonts w:ascii="Times New Roman" w:eastAsia="Batang" w:hAnsi="Times New Roman"/>
          <w:szCs w:val="24"/>
        </w:rPr>
        <w:t>инфраструктурно</w:t>
      </w:r>
      <w:proofErr w:type="spellEnd"/>
      <w:r w:rsidRPr="001D3125">
        <w:rPr>
          <w:rFonts w:ascii="Times New Roman" w:eastAsia="Batang" w:hAnsi="Times New Roman"/>
          <w:szCs w:val="24"/>
        </w:rPr>
        <w:t xml:space="preserve"> значимых местах муниципального образования, подлежащая благоустройству в целях идентифик</w:t>
      </w:r>
      <w:r w:rsidR="00D64805">
        <w:rPr>
          <w:rFonts w:ascii="Times New Roman" w:eastAsia="Batang" w:hAnsi="Times New Roman"/>
          <w:szCs w:val="24"/>
        </w:rPr>
        <w:t>ации муниципального образования.</w:t>
      </w:r>
    </w:p>
    <w:p w:rsidR="005F307D" w:rsidRDefault="005F307D">
      <w:pPr>
        <w:spacing w:after="160" w:line="259" w:lineRule="auto"/>
        <w:rPr>
          <w:rFonts w:ascii="Times New Roman" w:eastAsia="Batang" w:hAnsi="Times New Roman"/>
          <w:szCs w:val="24"/>
        </w:rPr>
      </w:pPr>
      <w:r>
        <w:rPr>
          <w:rFonts w:ascii="Times New Roman" w:eastAsia="Batang" w:hAnsi="Times New Roman"/>
          <w:szCs w:val="24"/>
        </w:rPr>
        <w:br w:type="page"/>
      </w:r>
    </w:p>
    <w:p w:rsidR="0042769B" w:rsidRPr="001D3125" w:rsidRDefault="0042769B" w:rsidP="0042769B">
      <w:pPr>
        <w:ind w:firstLine="709"/>
        <w:jc w:val="both"/>
        <w:rPr>
          <w:rFonts w:ascii="Times New Roman" w:eastAsia="Batang" w:hAnsi="Times New Roman"/>
          <w:color w:val="000000"/>
          <w:szCs w:val="24"/>
        </w:rPr>
      </w:pPr>
      <w:r w:rsidRPr="001D3125">
        <w:rPr>
          <w:rFonts w:ascii="Times New Roman" w:eastAsia="Batang" w:hAnsi="Times New Roman"/>
          <w:szCs w:val="24"/>
        </w:rPr>
        <w:lastRenderedPageBreak/>
        <w:t xml:space="preserve">Стационарный парковочный барьер – устройство, размещаемое </w:t>
      </w:r>
      <w:r w:rsidRPr="001D3125">
        <w:rPr>
          <w:rFonts w:ascii="Times New Roman" w:eastAsia="Batang" w:hAnsi="Times New Roman"/>
          <w:color w:val="000000"/>
          <w:szCs w:val="24"/>
        </w:rPr>
        <w:t xml:space="preserve">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w:t>
      </w:r>
      <w:r w:rsidR="00D64805">
        <w:rPr>
          <w:rFonts w:ascii="Times New Roman" w:eastAsia="Batang" w:hAnsi="Times New Roman"/>
          <w:color w:val="000000"/>
          <w:szCs w:val="24"/>
        </w:rPr>
        <w:t>и хранения транспортных средств.</w:t>
      </w:r>
      <w:r w:rsidRPr="001D3125">
        <w:rPr>
          <w:rFonts w:ascii="Times New Roman" w:eastAsia="Batang" w:hAnsi="Times New Roman"/>
          <w:color w:val="000000"/>
          <w:szCs w:val="24"/>
        </w:rPr>
        <w:t xml:space="preserve"> </w:t>
      </w:r>
    </w:p>
    <w:p w:rsidR="0042769B" w:rsidRPr="001D3125" w:rsidRDefault="0042769B" w:rsidP="0042769B">
      <w:pPr>
        <w:ind w:firstLine="709"/>
        <w:jc w:val="both"/>
        <w:rPr>
          <w:rFonts w:ascii="Times New Roman" w:eastAsia="Batang" w:hAnsi="Times New Roman"/>
          <w:color w:val="000000"/>
          <w:szCs w:val="24"/>
        </w:rPr>
      </w:pPr>
      <w:r w:rsidRPr="001D3125">
        <w:rPr>
          <w:rFonts w:ascii="Times New Roman" w:eastAsia="Batang" w:hAnsi="Times New Roman"/>
          <w:color w:val="000000"/>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r w:rsidR="00D64805">
        <w:rPr>
          <w:rFonts w:ascii="Times New Roman" w:eastAsia="Batang" w:hAnsi="Times New Roman"/>
          <w:color w:val="000000"/>
          <w:szCs w:val="24"/>
        </w:rPr>
        <w:t>.</w:t>
      </w:r>
      <w:r w:rsidRPr="001D3125">
        <w:rPr>
          <w:rFonts w:ascii="Times New Roman" w:eastAsia="Batang" w:hAnsi="Times New Roman"/>
          <w:color w:val="000000"/>
          <w:szCs w:val="24"/>
        </w:rPr>
        <w:t xml:space="preserve"> </w:t>
      </w:r>
    </w:p>
    <w:p w:rsidR="00DD084F" w:rsidRPr="005B0909" w:rsidRDefault="0042769B" w:rsidP="005B0909">
      <w:pPr>
        <w:autoSpaceDE w:val="0"/>
        <w:autoSpaceDN w:val="0"/>
        <w:adjustRightInd w:val="0"/>
        <w:ind w:firstLine="709"/>
        <w:jc w:val="both"/>
        <w:rPr>
          <w:rFonts w:ascii="Times New Roman" w:hAnsi="Times New Roman"/>
          <w:spacing w:val="2"/>
          <w:szCs w:val="24"/>
        </w:rPr>
      </w:pPr>
      <w:r w:rsidRPr="001D3125">
        <w:rPr>
          <w:rFonts w:ascii="Times New Roman" w:eastAsia="Calibri" w:hAnsi="Times New Roman"/>
          <w:szCs w:val="24"/>
          <w:lang w:eastAsia="en-US"/>
        </w:rPr>
        <w:t>Титульные списки объектов благоустройства – документ установленной формы, утверждаемый Администрацией городского округа Домодедово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w:t>
      </w:r>
      <w:r w:rsidR="005B0909">
        <w:rPr>
          <w:rFonts w:ascii="Times New Roman" w:eastAsia="Calibri" w:hAnsi="Times New Roman"/>
          <w:szCs w:val="24"/>
          <w:lang w:eastAsia="en-US"/>
        </w:rPr>
        <w:t>ость на которые не разграничена.</w:t>
      </w:r>
      <w:r w:rsidRPr="001D3125">
        <w:rPr>
          <w:rFonts w:ascii="Times New Roman" w:eastAsia="Calibri" w:hAnsi="Times New Roman"/>
          <w:szCs w:val="24"/>
          <w:lang w:eastAsia="en-US"/>
        </w:rPr>
        <w:t>».</w:t>
      </w:r>
    </w:p>
    <w:p w:rsidR="00277A34" w:rsidRPr="001D3125" w:rsidRDefault="009C659D" w:rsidP="00277A34">
      <w:pPr>
        <w:pStyle w:val="ae"/>
        <w:numPr>
          <w:ilvl w:val="1"/>
          <w:numId w:val="1"/>
        </w:numPr>
        <w:jc w:val="both"/>
        <w:rPr>
          <w:rFonts w:ascii="Times New Roman" w:hAnsi="Times New Roman"/>
        </w:rPr>
      </w:pPr>
      <w:r w:rsidRPr="001D3125">
        <w:rPr>
          <w:rFonts w:ascii="Times New Roman" w:hAnsi="Times New Roman"/>
        </w:rPr>
        <w:t>Д</w:t>
      </w:r>
      <w:r w:rsidR="009D0356" w:rsidRPr="001D3125">
        <w:rPr>
          <w:rFonts w:ascii="Times New Roman" w:hAnsi="Times New Roman"/>
        </w:rPr>
        <w:t>ополнить</w:t>
      </w:r>
      <w:r w:rsidR="00277A34" w:rsidRPr="001D3125">
        <w:rPr>
          <w:rFonts w:ascii="Times New Roman" w:hAnsi="Times New Roman"/>
        </w:rPr>
        <w:t xml:space="preserve"> пункт</w:t>
      </w:r>
      <w:r w:rsidR="009D0356" w:rsidRPr="001D3125">
        <w:rPr>
          <w:rFonts w:ascii="Times New Roman" w:hAnsi="Times New Roman"/>
        </w:rPr>
        <w:t>ом</w:t>
      </w:r>
      <w:r w:rsidR="00277A34" w:rsidRPr="001D3125">
        <w:rPr>
          <w:rFonts w:ascii="Times New Roman" w:hAnsi="Times New Roman"/>
        </w:rPr>
        <w:t xml:space="preserve"> 4.1.5 следующего содержания:</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w:t>
      </w:r>
      <w:r w:rsidR="000642DB" w:rsidRPr="001D3125">
        <w:rPr>
          <w:rFonts w:ascii="Times New Roman" w:hAnsi="Times New Roman"/>
        </w:rPr>
        <w:t xml:space="preserve">4.1.5 </w:t>
      </w:r>
      <w:r w:rsidRPr="001D3125">
        <w:rPr>
          <w:rFonts w:ascii="Times New Roman" w:hAnsi="Times New Roman"/>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Мероприятия по удалению борщевика Сосновского могут проводиться следующими способами: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химическим - опрыскивание очагов произрастания гербицидами и (или) арборицидами;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механическим - скашивание, уборка сухих растений, выкапывание корневой системы;</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агротехническим - обработка почвы, посев многолетних трав.</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 xml:space="preserve">В случае выявления Администрацией городского округа Домодедово на территории </w:t>
      </w:r>
      <w:r w:rsidR="00173C50">
        <w:rPr>
          <w:rFonts w:ascii="Times New Roman" w:hAnsi="Times New Roman"/>
        </w:rPr>
        <w:t xml:space="preserve">городского округа </w:t>
      </w:r>
      <w:r w:rsidRPr="001D3125">
        <w:rPr>
          <w:rFonts w:ascii="Times New Roman" w:hAnsi="Times New Roman"/>
        </w:rPr>
        <w:t xml:space="preserve">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w:t>
      </w:r>
      <w:r w:rsidR="009D0356" w:rsidRPr="001D3125">
        <w:rPr>
          <w:rFonts w:ascii="Times New Roman" w:hAnsi="Times New Roman"/>
        </w:rPr>
        <w:t xml:space="preserve">настоящими </w:t>
      </w:r>
      <w:r w:rsidR="009C659D" w:rsidRPr="001D3125">
        <w:rPr>
          <w:rFonts w:ascii="Times New Roman" w:hAnsi="Times New Roman"/>
        </w:rPr>
        <w:t>П</w:t>
      </w:r>
      <w:r w:rsidRPr="001D3125">
        <w:rPr>
          <w:rFonts w:ascii="Times New Roman" w:hAnsi="Times New Roman"/>
        </w:rPr>
        <w:t>равилами благоустройства, Администрация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информирует о выявленных нарушениях уполномоченный орган.</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о результатах проведенной проверки.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 xml:space="preserve">В случае неисполнения предписания уполномоченного органа в установленный предписанием срок Администрация городского округа </w:t>
      </w:r>
      <w:r w:rsidR="009C659D" w:rsidRPr="001D3125">
        <w:rPr>
          <w:rFonts w:ascii="Times New Roman" w:hAnsi="Times New Roman"/>
        </w:rPr>
        <w:t xml:space="preserve">Домодедово </w:t>
      </w:r>
      <w:r w:rsidRPr="001D3125">
        <w:rPr>
          <w:rFonts w:ascii="Times New Roman" w:hAnsi="Times New Roman"/>
        </w:rPr>
        <w:t>принимает решение о проведении на указанных территориях уборочных работ за счет средств бюджета городского округа. Указанное решение Администрации городского округа</w:t>
      </w:r>
      <w:r w:rsidR="009C659D" w:rsidRPr="001D3125">
        <w:rPr>
          <w:rFonts w:ascii="Times New Roman" w:hAnsi="Times New Roman"/>
        </w:rPr>
        <w:t xml:space="preserve"> Домодедово</w:t>
      </w:r>
      <w:r w:rsidRPr="001D3125">
        <w:rPr>
          <w:rFonts w:ascii="Times New Roman" w:hAnsi="Times New Roman"/>
        </w:rPr>
        <w:t>, содержащее информацию о сметной стоимости работ, подлежит согласованию с собственниками указанных земельных участков.</w:t>
      </w:r>
    </w:p>
    <w:p w:rsidR="00A54DB0" w:rsidRPr="001D3125" w:rsidRDefault="00A54DB0" w:rsidP="009C659D">
      <w:pPr>
        <w:autoSpaceDE w:val="0"/>
        <w:autoSpaceDN w:val="0"/>
        <w:adjustRightInd w:val="0"/>
        <w:ind w:firstLine="709"/>
        <w:jc w:val="both"/>
        <w:rPr>
          <w:rFonts w:ascii="Times New Roman" w:hAnsi="Times New Roman"/>
        </w:rPr>
      </w:pPr>
      <w:r w:rsidRPr="001D3125">
        <w:rPr>
          <w:rFonts w:ascii="Times New Roman" w:hAnsi="Times New Roman"/>
        </w:rPr>
        <w:t>Собственники земельных участков, уборочные работы на которых произведены за счет средств бюджета городского округа, обязаны в</w:t>
      </w:r>
      <w:r w:rsidR="009C659D" w:rsidRPr="001D3125">
        <w:rPr>
          <w:rFonts w:ascii="Times New Roman" w:hAnsi="Times New Roman"/>
        </w:rPr>
        <w:t xml:space="preserve">озместить расходы </w:t>
      </w:r>
      <w:r w:rsidRPr="001D3125">
        <w:rPr>
          <w:rFonts w:ascii="Times New Roman" w:hAnsi="Times New Roman"/>
        </w:rPr>
        <w:t>городского округа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городского округа</w:t>
      </w:r>
      <w:r w:rsidR="009C659D" w:rsidRPr="001D3125">
        <w:rPr>
          <w:rFonts w:ascii="Times New Roman" w:hAnsi="Times New Roman"/>
        </w:rPr>
        <w:t xml:space="preserve"> Домодедово</w:t>
      </w:r>
      <w:r w:rsidRPr="001D3125">
        <w:rPr>
          <w:rFonts w:ascii="Times New Roman" w:hAnsi="Times New Roman"/>
        </w:rPr>
        <w:t>, выдается собственнику земельного участка способом, обеспечивающим подтверждение его получения.</w:t>
      </w:r>
    </w:p>
    <w:p w:rsidR="005F307D"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В случае если в установленный срок средства не были перечислены собственником земельного участка, Администрация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w:t>
      </w:r>
      <w:r w:rsidR="008B2AB0" w:rsidRPr="001D3125">
        <w:rPr>
          <w:rFonts w:ascii="Times New Roman" w:hAnsi="Times New Roman"/>
        </w:rPr>
        <w:t>.</w:t>
      </w:r>
    </w:p>
    <w:p w:rsidR="005F307D" w:rsidRDefault="005F307D">
      <w:pPr>
        <w:spacing w:after="160" w:line="259" w:lineRule="auto"/>
        <w:rPr>
          <w:rFonts w:ascii="Times New Roman" w:hAnsi="Times New Roman"/>
        </w:rPr>
      </w:pPr>
      <w:r>
        <w:rPr>
          <w:rFonts w:ascii="Times New Roman" w:hAnsi="Times New Roman"/>
        </w:rPr>
        <w:br w:type="page"/>
      </w:r>
    </w:p>
    <w:p w:rsidR="00A54DB0" w:rsidRPr="001D3125" w:rsidRDefault="00A54DB0" w:rsidP="00A54DB0">
      <w:pPr>
        <w:pStyle w:val="ae"/>
        <w:numPr>
          <w:ilvl w:val="1"/>
          <w:numId w:val="1"/>
        </w:numPr>
        <w:rPr>
          <w:rFonts w:ascii="Times New Roman" w:hAnsi="Times New Roman"/>
        </w:rPr>
      </w:pPr>
      <w:r w:rsidRPr="001D3125">
        <w:rPr>
          <w:rFonts w:ascii="Times New Roman" w:hAnsi="Times New Roman"/>
        </w:rPr>
        <w:lastRenderedPageBreak/>
        <w:t>Пункт</w:t>
      </w:r>
      <w:r w:rsidR="009C659D" w:rsidRPr="001D3125">
        <w:rPr>
          <w:rFonts w:ascii="Times New Roman" w:hAnsi="Times New Roman"/>
        </w:rPr>
        <w:t>ы</w:t>
      </w:r>
      <w:r w:rsidR="009D0356" w:rsidRPr="001D3125">
        <w:rPr>
          <w:rFonts w:ascii="Times New Roman" w:hAnsi="Times New Roman"/>
        </w:rPr>
        <w:t xml:space="preserve"> 4.2.14</w:t>
      </w:r>
      <w:r w:rsidRPr="001D3125">
        <w:rPr>
          <w:rFonts w:ascii="Times New Roman" w:hAnsi="Times New Roman"/>
        </w:rPr>
        <w:t xml:space="preserve">. </w:t>
      </w:r>
      <w:r w:rsidR="009D0356" w:rsidRPr="001D3125">
        <w:rPr>
          <w:rFonts w:ascii="Times New Roman" w:hAnsi="Times New Roman"/>
        </w:rPr>
        <w:t xml:space="preserve">- 4.2.15. </w:t>
      </w:r>
      <w:r w:rsidRPr="001D3125">
        <w:rPr>
          <w:rFonts w:ascii="Times New Roman" w:hAnsi="Times New Roman"/>
        </w:rPr>
        <w:t>изложить в следующей редакции:</w:t>
      </w:r>
    </w:p>
    <w:p w:rsidR="002209CA" w:rsidRPr="001D3125" w:rsidRDefault="00CC42C1" w:rsidP="00FB1FCF">
      <w:pPr>
        <w:autoSpaceDE w:val="0"/>
        <w:autoSpaceDN w:val="0"/>
        <w:adjustRightInd w:val="0"/>
        <w:ind w:firstLine="540"/>
        <w:jc w:val="both"/>
        <w:rPr>
          <w:rFonts w:ascii="Times New Roman" w:eastAsiaTheme="minorHAnsi" w:hAnsi="Times New Roman"/>
          <w:szCs w:val="24"/>
          <w:lang w:eastAsia="en-US"/>
        </w:rPr>
      </w:pPr>
      <w:r w:rsidRPr="001D3125">
        <w:rPr>
          <w:rFonts w:ascii="Times New Roman" w:hAnsi="Times New Roman"/>
        </w:rPr>
        <w:t>«</w:t>
      </w:r>
      <w:r w:rsidR="002209CA" w:rsidRPr="001D3125">
        <w:rPr>
          <w:rFonts w:ascii="Times New Roman" w:eastAsiaTheme="minorHAnsi" w:hAnsi="Times New Roman"/>
          <w:szCs w:val="24"/>
          <w:lang w:eastAsia="en-US"/>
        </w:rPr>
        <w:t>4.2.14</w:t>
      </w:r>
      <w:r w:rsidR="00337FF0" w:rsidRPr="001D3125">
        <w:rPr>
          <w:rFonts w:ascii="Times New Roman" w:eastAsiaTheme="minorHAnsi" w:hAnsi="Times New Roman"/>
          <w:szCs w:val="24"/>
          <w:lang w:eastAsia="en-US"/>
        </w:rPr>
        <w:t>.</w:t>
      </w:r>
      <w:r w:rsidR="002209CA" w:rsidRPr="001D3125">
        <w:rPr>
          <w:rFonts w:ascii="Times New Roman" w:eastAsiaTheme="minorHAnsi" w:hAnsi="Times New Roman"/>
          <w:szCs w:val="24"/>
          <w:lang w:eastAsia="en-US"/>
        </w:rPr>
        <w:t xml:space="preserve"> Окраска некапитальных сооружений должна производиться не реже 1 раза в год, ремонт - по мере необходимости</w:t>
      </w:r>
      <w:r w:rsidRPr="001D3125">
        <w:rPr>
          <w:rFonts w:ascii="Times New Roman" w:eastAsiaTheme="minorHAnsi" w:hAnsi="Times New Roman"/>
          <w:szCs w:val="24"/>
          <w:lang w:eastAsia="en-US"/>
        </w:rPr>
        <w:t>.</w:t>
      </w:r>
    </w:p>
    <w:p w:rsidR="00FB1FCF" w:rsidRPr="001D3125" w:rsidRDefault="00EF22F1" w:rsidP="00FB1FCF">
      <w:pPr>
        <w:autoSpaceDE w:val="0"/>
        <w:autoSpaceDN w:val="0"/>
        <w:adjustRightInd w:val="0"/>
        <w:ind w:firstLine="540"/>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 </w:t>
      </w:r>
      <w:r w:rsidR="00F12146" w:rsidRPr="001D3125">
        <w:rPr>
          <w:rFonts w:ascii="Times New Roman" w:eastAsiaTheme="minorHAnsi" w:hAnsi="Times New Roman"/>
          <w:szCs w:val="24"/>
          <w:lang w:eastAsia="en-US"/>
        </w:rPr>
        <w:t xml:space="preserve"> </w:t>
      </w:r>
      <w:r w:rsidR="002209CA" w:rsidRPr="001D3125">
        <w:rPr>
          <w:rFonts w:ascii="Times New Roman" w:eastAsiaTheme="minorHAnsi" w:hAnsi="Times New Roman"/>
          <w:szCs w:val="24"/>
          <w:lang w:eastAsia="en-US"/>
        </w:rPr>
        <w:t xml:space="preserve">4.2.15.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w:t>
      </w:r>
      <w:proofErr w:type="spellStart"/>
      <w:r w:rsidR="002209CA" w:rsidRPr="001D3125">
        <w:rPr>
          <w:rFonts w:ascii="Times New Roman" w:eastAsiaTheme="minorHAnsi" w:hAnsi="Times New Roman"/>
          <w:szCs w:val="24"/>
          <w:lang w:eastAsia="en-US"/>
        </w:rPr>
        <w:t>аммиакопроводов</w:t>
      </w:r>
      <w:proofErr w:type="spellEnd"/>
      <w:r w:rsidR="002209CA" w:rsidRPr="001D3125">
        <w:rPr>
          <w:rFonts w:ascii="Times New Roman" w:eastAsiaTheme="minorHAnsi" w:hAnsi="Times New Roman"/>
          <w:szCs w:val="24"/>
          <w:lang w:eastAsia="en-US"/>
        </w:rPr>
        <w:t>),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r w:rsidR="00CC42C1" w:rsidRPr="001D3125">
        <w:rPr>
          <w:rFonts w:ascii="Times New Roman" w:eastAsiaTheme="minorHAnsi" w:hAnsi="Times New Roman"/>
          <w:szCs w:val="24"/>
          <w:lang w:eastAsia="en-US"/>
        </w:rPr>
        <w:t>»</w:t>
      </w:r>
      <w:r w:rsidR="004E1E0E" w:rsidRPr="001D3125">
        <w:rPr>
          <w:rFonts w:ascii="Times New Roman" w:eastAsiaTheme="minorHAnsi" w:hAnsi="Times New Roman"/>
          <w:szCs w:val="24"/>
          <w:lang w:eastAsia="en-US"/>
        </w:rPr>
        <w:t>.</w:t>
      </w:r>
    </w:p>
    <w:p w:rsidR="00FB1FCF" w:rsidRPr="001D3125" w:rsidRDefault="00FB1FCF" w:rsidP="008B2AB0">
      <w:pPr>
        <w:pStyle w:val="ae"/>
        <w:numPr>
          <w:ilvl w:val="1"/>
          <w:numId w:val="1"/>
        </w:numPr>
        <w:rPr>
          <w:rFonts w:ascii="Times New Roman" w:hAnsi="Times New Roman"/>
        </w:rPr>
      </w:pPr>
      <w:r w:rsidRPr="001D3125">
        <w:rPr>
          <w:rFonts w:ascii="Times New Roman" w:hAnsi="Times New Roman"/>
        </w:rPr>
        <w:t>В пункте 4.4.20. слова «10 суток» заменить словами «2 суток».</w:t>
      </w:r>
    </w:p>
    <w:p w:rsidR="00C00078" w:rsidRPr="001D3125" w:rsidRDefault="00A61165" w:rsidP="00F70563">
      <w:pPr>
        <w:pStyle w:val="ae"/>
        <w:numPr>
          <w:ilvl w:val="1"/>
          <w:numId w:val="1"/>
        </w:numPr>
        <w:tabs>
          <w:tab w:val="left" w:pos="851"/>
        </w:tabs>
        <w:ind w:left="0" w:firstLine="426"/>
        <w:jc w:val="both"/>
        <w:rPr>
          <w:rFonts w:ascii="Times New Roman" w:hAnsi="Times New Roman"/>
          <w:szCs w:val="24"/>
          <w:lang w:bidi="ru-RU"/>
        </w:rPr>
      </w:pPr>
      <w:r w:rsidRPr="001D3125">
        <w:rPr>
          <w:rFonts w:ascii="Times New Roman" w:hAnsi="Times New Roman"/>
        </w:rPr>
        <w:t xml:space="preserve">В пункте </w:t>
      </w:r>
      <w:r w:rsidRPr="001D3125">
        <w:rPr>
          <w:rFonts w:ascii="Times New Roman" w:hAnsi="Times New Roman"/>
          <w:szCs w:val="24"/>
          <w:lang w:bidi="ru-RU"/>
        </w:rPr>
        <w:t>5.10 слова «</w:t>
      </w:r>
      <w:r w:rsidR="00392FD8" w:rsidRPr="001D3125">
        <w:rPr>
          <w:rFonts w:ascii="Times New Roman" w:hAnsi="Times New Roman"/>
          <w:szCs w:val="24"/>
        </w:rPr>
        <w:t>Части деревьев, кустарников с территории удаляются в течение трех суток со дня проведения вырубки</w:t>
      </w:r>
      <w:r w:rsidR="00FB52F9" w:rsidRPr="001D3125">
        <w:rPr>
          <w:rFonts w:ascii="Times New Roman" w:hAnsi="Times New Roman"/>
          <w:szCs w:val="24"/>
          <w:lang w:bidi="ru-RU"/>
        </w:rPr>
        <w:t xml:space="preserve">» </w:t>
      </w:r>
      <w:r w:rsidRPr="001D3125">
        <w:rPr>
          <w:rFonts w:ascii="Times New Roman" w:hAnsi="Times New Roman"/>
          <w:szCs w:val="24"/>
          <w:lang w:bidi="ru-RU"/>
        </w:rPr>
        <w:t>заменить словами «</w:t>
      </w:r>
      <w:r w:rsidR="00392FD8" w:rsidRPr="001D3125">
        <w:rPr>
          <w:rFonts w:ascii="Times New Roman" w:hAnsi="Times New Roman"/>
          <w:szCs w:val="24"/>
          <w:lang w:bidi="ru-RU"/>
        </w:rPr>
        <w:t>Части деревьев, кустарников с территории удаляются в течение суток с момента проведения вырубки</w:t>
      </w:r>
      <w:r w:rsidRPr="001D3125">
        <w:rPr>
          <w:rFonts w:ascii="Times New Roman" w:hAnsi="Times New Roman"/>
          <w:szCs w:val="24"/>
          <w:lang w:bidi="ru-RU"/>
        </w:rPr>
        <w:t>».</w:t>
      </w:r>
    </w:p>
    <w:p w:rsidR="000642DB" w:rsidRPr="001D3125" w:rsidRDefault="00ED6C01" w:rsidP="008B2AB0">
      <w:pPr>
        <w:pStyle w:val="ae"/>
        <w:numPr>
          <w:ilvl w:val="1"/>
          <w:numId w:val="1"/>
        </w:numPr>
        <w:tabs>
          <w:tab w:val="left" w:pos="426"/>
          <w:tab w:val="left" w:pos="851"/>
        </w:tabs>
        <w:ind w:left="0" w:firstLine="426"/>
        <w:rPr>
          <w:rFonts w:ascii="Times New Roman" w:hAnsi="Times New Roman"/>
          <w:szCs w:val="24"/>
          <w:lang w:bidi="ru-RU"/>
        </w:rPr>
      </w:pPr>
      <w:r w:rsidRPr="001D3125">
        <w:rPr>
          <w:rFonts w:ascii="Times New Roman" w:hAnsi="Times New Roman"/>
          <w:szCs w:val="24"/>
          <w:lang w:bidi="ru-RU"/>
        </w:rPr>
        <w:t>Дополнить разделом</w:t>
      </w:r>
      <w:r w:rsidR="008B2AB0" w:rsidRPr="001D3125">
        <w:rPr>
          <w:rFonts w:ascii="Times New Roman" w:hAnsi="Times New Roman"/>
          <w:szCs w:val="24"/>
          <w:lang w:bidi="ru-RU"/>
        </w:rPr>
        <w:t xml:space="preserve"> 8 </w:t>
      </w:r>
      <w:r w:rsidR="00F70563" w:rsidRPr="001D3125">
        <w:rPr>
          <w:rFonts w:ascii="Times New Roman" w:hAnsi="Times New Roman"/>
          <w:szCs w:val="24"/>
          <w:lang w:bidi="ru-RU"/>
        </w:rPr>
        <w:t>следующего содержания:</w:t>
      </w:r>
    </w:p>
    <w:p w:rsidR="008B2AB0" w:rsidRPr="001D3125" w:rsidRDefault="008B4AD6" w:rsidP="008B2AB0">
      <w:pPr>
        <w:ind w:firstLine="709"/>
        <w:jc w:val="center"/>
        <w:rPr>
          <w:rFonts w:ascii="Times New Roman" w:hAnsi="Times New Roman"/>
          <w:color w:val="FF0000"/>
        </w:rPr>
      </w:pPr>
      <w:r w:rsidRPr="001D3125">
        <w:rPr>
          <w:rFonts w:ascii="Times New Roman" w:hAnsi="Times New Roman"/>
          <w:szCs w:val="24"/>
        </w:rPr>
        <w:t>«</w:t>
      </w:r>
      <w:r w:rsidR="008B2AB0" w:rsidRPr="001D3125">
        <w:rPr>
          <w:rFonts w:ascii="Times New Roman" w:hAnsi="Times New Roman"/>
        </w:rPr>
        <w:t>8. Требования к архитектурно-художественному облику территорий городского округа Домодедово</w:t>
      </w:r>
    </w:p>
    <w:p w:rsidR="008B4AD6" w:rsidRPr="001D3125" w:rsidRDefault="008B4AD6" w:rsidP="00D26765">
      <w:pPr>
        <w:ind w:firstLine="709"/>
        <w:jc w:val="center"/>
        <w:rPr>
          <w:rFonts w:ascii="Times New Roman" w:hAnsi="Times New Roman"/>
          <w:szCs w:val="24"/>
        </w:rPr>
      </w:pPr>
      <w:r w:rsidRPr="001D3125">
        <w:rPr>
          <w:rFonts w:ascii="Times New Roman" w:hAnsi="Times New Roman"/>
          <w:szCs w:val="24"/>
        </w:rPr>
        <w:t>8.1. Требования к архитектурно-художественному облику в части требований к внешнему вид</w:t>
      </w:r>
      <w:r w:rsidR="00D26765" w:rsidRPr="001D3125">
        <w:rPr>
          <w:rFonts w:ascii="Times New Roman" w:hAnsi="Times New Roman"/>
          <w:szCs w:val="24"/>
        </w:rPr>
        <w:t xml:space="preserve">у зданий, строений, сооружений </w:t>
      </w:r>
    </w:p>
    <w:p w:rsidR="00D26765" w:rsidRPr="001D3125" w:rsidRDefault="00D26765" w:rsidP="00D26765">
      <w:pPr>
        <w:ind w:firstLine="709"/>
        <w:jc w:val="center"/>
        <w:rPr>
          <w:rFonts w:ascii="Times New Roman" w:hAnsi="Times New Roman"/>
          <w:szCs w:val="24"/>
        </w:rPr>
      </w:pPr>
    </w:p>
    <w:p w:rsidR="008B4AD6" w:rsidRPr="001D3125" w:rsidRDefault="008B4AD6" w:rsidP="00CC6921">
      <w:pPr>
        <w:pStyle w:val="ae"/>
        <w:numPr>
          <w:ilvl w:val="2"/>
          <w:numId w:val="26"/>
        </w:numPr>
        <w:tabs>
          <w:tab w:val="left" w:pos="0"/>
          <w:tab w:val="left" w:pos="851"/>
        </w:tabs>
        <w:spacing w:after="200" w:line="276" w:lineRule="auto"/>
        <w:ind w:left="0" w:firstLine="708"/>
        <w:jc w:val="both"/>
        <w:rPr>
          <w:rFonts w:ascii="Times New Roman" w:hAnsi="Times New Roman"/>
          <w:szCs w:val="24"/>
        </w:rPr>
      </w:pPr>
      <w:r w:rsidRPr="001D3125">
        <w:rPr>
          <w:rFonts w:ascii="Times New Roman" w:eastAsia="Calibri" w:hAnsi="Times New Roman"/>
          <w:bCs/>
          <w:noProof/>
          <w:szCs w:val="24"/>
        </w:rPr>
        <w:t xml:space="preserve">Требования к архитектурно-художественному облику </w:t>
      </w:r>
      <w:r w:rsidRPr="001D3125">
        <w:rPr>
          <w:rFonts w:ascii="Times New Roman" w:hAnsi="Times New Roman"/>
          <w:szCs w:val="24"/>
        </w:rPr>
        <w:t>территорий городского округа в части требований к внешнему виду зданий, строений, сооружений</w:t>
      </w:r>
      <w:r w:rsidRPr="001D3125">
        <w:rPr>
          <w:rFonts w:ascii="Times New Roman" w:eastAsia="Calibri" w:hAnsi="Times New Roman"/>
          <w:bCs/>
          <w:noProof/>
          <w:szCs w:val="24"/>
        </w:rPr>
        <w:t xml:space="preserve"> (далее – </w:t>
      </w:r>
      <w:r w:rsidRPr="001D3125">
        <w:rPr>
          <w:rFonts w:ascii="Times New Roman" w:hAnsi="Times New Roman"/>
          <w:szCs w:val="24"/>
        </w:rPr>
        <w:t>требования к внешнему виду зданий, строений, сооружений)</w:t>
      </w:r>
      <w:r w:rsidRPr="001D3125">
        <w:rPr>
          <w:rFonts w:ascii="Times New Roman" w:eastAsia="Calibri" w:hAnsi="Times New Roman"/>
          <w:bCs/>
          <w:noProof/>
          <w:szCs w:val="24"/>
        </w:rPr>
        <w:t xml:space="preserve"> - </w:t>
      </w:r>
      <w:r w:rsidRPr="001D3125">
        <w:rPr>
          <w:rFonts w:ascii="Times New Roman" w:hAnsi="Times New Roman"/>
          <w:szCs w:val="24"/>
        </w:rPr>
        <w:t>совокупность требований</w:t>
      </w:r>
      <w:r w:rsidRPr="001D3125">
        <w:rPr>
          <w:rFonts w:ascii="Times New Roman" w:hAnsi="Times New Roman"/>
          <w:szCs w:val="24"/>
        </w:rPr>
        <w:br/>
        <w:t>к объемным, пространственным, колористическим и иным решениям внешних поверхностей:</w:t>
      </w:r>
    </w:p>
    <w:p w:rsidR="008B4AD6" w:rsidRPr="001D3125" w:rsidRDefault="008B4AD6" w:rsidP="00CC6921">
      <w:pPr>
        <w:numPr>
          <w:ilvl w:val="0"/>
          <w:numId w:val="2"/>
        </w:numPr>
        <w:tabs>
          <w:tab w:val="left" w:pos="0"/>
          <w:tab w:val="left" w:pos="851"/>
          <w:tab w:val="left" w:pos="1701"/>
        </w:tabs>
        <w:spacing w:after="200" w:line="276" w:lineRule="auto"/>
        <w:ind w:left="0" w:firstLine="567"/>
        <w:contextualSpacing/>
        <w:jc w:val="both"/>
        <w:rPr>
          <w:rFonts w:ascii="Times New Roman" w:hAnsi="Times New Roman"/>
          <w:szCs w:val="24"/>
        </w:rPr>
      </w:pPr>
      <w:r w:rsidRPr="001D3125">
        <w:rPr>
          <w:rFonts w:ascii="Times New Roman" w:hAnsi="Times New Roman"/>
          <w:szCs w:val="24"/>
        </w:rPr>
        <w:t>объектов капитального строительства, элементов объектов капитального строительства;</w:t>
      </w:r>
    </w:p>
    <w:p w:rsidR="008B4AD6" w:rsidRPr="001D3125" w:rsidRDefault="008B4AD6" w:rsidP="00CC6921">
      <w:pPr>
        <w:numPr>
          <w:ilvl w:val="0"/>
          <w:numId w:val="2"/>
        </w:numPr>
        <w:tabs>
          <w:tab w:val="left" w:pos="0"/>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некапитальных строений, сооружений, в том числе:</w:t>
      </w:r>
    </w:p>
    <w:p w:rsidR="008B4AD6" w:rsidRPr="001D3125" w:rsidRDefault="008B4AD6" w:rsidP="008B4AD6">
      <w:pPr>
        <w:tabs>
          <w:tab w:val="left" w:pos="0"/>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навесов и иных подобных конструкций;</w:t>
      </w:r>
    </w:p>
    <w:p w:rsidR="008B4AD6" w:rsidRPr="001D3125" w:rsidRDefault="008B4AD6" w:rsidP="008B4AD6">
      <w:pPr>
        <w:tabs>
          <w:tab w:val="left" w:pos="0"/>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некапитальны</w:t>
      </w:r>
      <w:r w:rsidRPr="001D3125">
        <w:rPr>
          <w:rFonts w:ascii="Times New Roman" w:eastAsia="Calibri" w:hAnsi="Times New Roman"/>
          <w:szCs w:val="24"/>
          <w:lang w:eastAsia="en-US"/>
        </w:rPr>
        <w:t>х</w:t>
      </w:r>
      <w:r w:rsidRPr="001D3125">
        <w:rPr>
          <w:rFonts w:ascii="Times New Roman" w:eastAsia="Calibri" w:hAnsi="Times New Roman"/>
          <w:spacing w:val="2"/>
          <w:szCs w:val="24"/>
          <w:shd w:val="clear" w:color="auto" w:fill="FFFFFF"/>
          <w:lang w:eastAsia="en-US"/>
        </w:rPr>
        <w:t xml:space="preserve"> пунктов проката;</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общественных туалетов нестационарного типа;</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zCs w:val="24"/>
        </w:rPr>
      </w:pPr>
      <w:r w:rsidRPr="001D3125">
        <w:rPr>
          <w:rFonts w:ascii="Times New Roman" w:hAnsi="Times New Roman"/>
          <w:szCs w:val="24"/>
        </w:rPr>
        <w:t>нестационарных строений, сооружений и нестационарных торговых объектов;</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zCs w:val="24"/>
          <w:shd w:val="clear" w:color="auto" w:fill="FFFFFF"/>
        </w:rPr>
      </w:pPr>
      <w:r w:rsidRPr="001D3125">
        <w:rPr>
          <w:rFonts w:ascii="Times New Roman" w:hAnsi="Times New Roman"/>
          <w:szCs w:val="24"/>
        </w:rPr>
        <w:t xml:space="preserve">некапитальных </w:t>
      </w:r>
      <w:r w:rsidRPr="001D3125">
        <w:rPr>
          <w:rFonts w:ascii="Times New Roman" w:hAnsi="Times New Roman"/>
          <w:spacing w:val="2"/>
          <w:szCs w:val="24"/>
          <w:shd w:val="clear" w:color="auto" w:fill="FFFFFF"/>
        </w:rPr>
        <w:t>контрольно-пропускных пунктов.</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eastAsia="Calibri" w:hAnsi="Times New Roman"/>
          <w:bCs/>
          <w:noProof/>
          <w:szCs w:val="24"/>
        </w:rPr>
        <w:t>Требования к внешнему виду зданий, строений, сооружений не распространяются на:</w:t>
      </w:r>
    </w:p>
    <w:p w:rsidR="00EB74A4" w:rsidRPr="001D3125" w:rsidRDefault="00EB74A4" w:rsidP="00CC6921">
      <w:pPr>
        <w:numPr>
          <w:ilvl w:val="0"/>
          <w:numId w:val="3"/>
        </w:numPr>
        <w:tabs>
          <w:tab w:val="left" w:pos="0"/>
          <w:tab w:val="left" w:pos="284"/>
          <w:tab w:val="left" w:pos="851"/>
          <w:tab w:val="left" w:pos="993"/>
        </w:tabs>
        <w:spacing w:after="200" w:line="276" w:lineRule="auto"/>
        <w:ind w:left="0" w:firstLine="709"/>
        <w:contextualSpacing/>
        <w:jc w:val="both"/>
        <w:rPr>
          <w:rFonts w:ascii="Times New Roman" w:eastAsia="Calibri" w:hAnsi="Times New Roman"/>
          <w:szCs w:val="24"/>
          <w:lang w:eastAsia="en-US"/>
        </w:rPr>
      </w:pPr>
      <w:r w:rsidRPr="001D3125">
        <w:rPr>
          <w:rFonts w:ascii="Times New Roman" w:hAnsi="Times New Roman"/>
          <w:szCs w:val="24"/>
        </w:rPr>
        <w:t xml:space="preserve">требования к содержанию, сохранению и использованию которых установлены </w:t>
      </w:r>
      <w:r w:rsidRPr="001D3125">
        <w:rPr>
          <w:rFonts w:ascii="Times New Roman" w:eastAsia="Calibri" w:hAnsi="Times New Roman"/>
          <w:szCs w:val="24"/>
          <w:lang w:eastAsia="en-US"/>
        </w:rPr>
        <w:t>Федеральным законом от 25.06.2002 № 73-ФЗ «Об объектах культурного наследия (памятниках истории и культуры) народов Российской Федерации»;</w:t>
      </w:r>
    </w:p>
    <w:p w:rsidR="00EB74A4" w:rsidRPr="001D3125" w:rsidRDefault="00EB74A4" w:rsidP="00CC6921">
      <w:pPr>
        <w:numPr>
          <w:ilvl w:val="0"/>
          <w:numId w:val="3"/>
        </w:numPr>
        <w:tabs>
          <w:tab w:val="left" w:pos="0"/>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EB74A4" w:rsidRPr="001D3125" w:rsidRDefault="00EB74A4" w:rsidP="00CC6921">
      <w:pPr>
        <w:numPr>
          <w:ilvl w:val="0"/>
          <w:numId w:val="3"/>
        </w:numPr>
        <w:tabs>
          <w:tab w:val="left" w:pos="0"/>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5F307D" w:rsidRDefault="008B4AD6"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eastAsia="Calibri" w:hAnsi="Times New Roman"/>
          <w:szCs w:val="24"/>
          <w:lang w:eastAsia="en-US"/>
        </w:rPr>
      </w:pPr>
      <w:r w:rsidRPr="001D3125">
        <w:rPr>
          <w:rFonts w:ascii="Times New Roman" w:eastAsia="Calibri" w:hAnsi="Times New Roman"/>
          <w:bCs/>
          <w:noProof/>
          <w:szCs w:val="24"/>
        </w:rPr>
        <w:t xml:space="preserve">Требования к внешнему виду зданий, строений, сооружений </w:t>
      </w:r>
      <w:r w:rsidRPr="001D3125">
        <w:rPr>
          <w:rFonts w:ascii="Times New Roman" w:hAnsi="Times New Roman"/>
          <w:szCs w:val="24"/>
        </w:rPr>
        <w:t>являются рекомендательными для колористических решений внешних поверхностей</w:t>
      </w:r>
      <w:r w:rsidRPr="001D3125">
        <w:rPr>
          <w:rFonts w:ascii="Times New Roman" w:hAnsi="Times New Roman"/>
          <w:sz w:val="21"/>
          <w:szCs w:val="21"/>
        </w:rPr>
        <w:t xml:space="preserve"> </w:t>
      </w:r>
      <w:r w:rsidRPr="001D3125">
        <w:rPr>
          <w:rFonts w:ascii="Times New Roman" w:eastAsia="Calibri" w:hAnsi="Times New Roman"/>
          <w:szCs w:val="24"/>
          <w:lang w:eastAsia="en-US"/>
        </w:rPr>
        <w:t>вновь создаваемых и реконструируемых объектов капитального строительства, внешний вид которых подлежит</w:t>
      </w:r>
    </w:p>
    <w:p w:rsidR="005F307D" w:rsidRDefault="005F307D">
      <w:pPr>
        <w:spacing w:after="160" w:line="259" w:lineRule="auto"/>
        <w:rPr>
          <w:rFonts w:ascii="Times New Roman" w:eastAsia="Calibri" w:hAnsi="Times New Roman"/>
          <w:szCs w:val="24"/>
          <w:lang w:eastAsia="en-US"/>
        </w:rPr>
      </w:pPr>
      <w:r>
        <w:rPr>
          <w:rFonts w:ascii="Times New Roman" w:eastAsia="Calibri" w:hAnsi="Times New Roman"/>
          <w:szCs w:val="24"/>
          <w:lang w:eastAsia="en-US"/>
        </w:rPr>
        <w:br w:type="page"/>
      </w:r>
    </w:p>
    <w:p w:rsidR="008B4AD6" w:rsidRPr="005F307D" w:rsidRDefault="008B4AD6" w:rsidP="005F307D">
      <w:pPr>
        <w:tabs>
          <w:tab w:val="left" w:pos="0"/>
          <w:tab w:val="left" w:pos="284"/>
          <w:tab w:val="left" w:pos="851"/>
          <w:tab w:val="left" w:pos="993"/>
        </w:tabs>
        <w:spacing w:line="276" w:lineRule="auto"/>
        <w:jc w:val="both"/>
        <w:rPr>
          <w:rFonts w:ascii="Times New Roman" w:hAnsi="Times New Roman"/>
          <w:szCs w:val="24"/>
        </w:rPr>
      </w:pPr>
      <w:r w:rsidRPr="005F307D">
        <w:rPr>
          <w:rFonts w:ascii="Times New Roman" w:eastAsia="Calibri" w:hAnsi="Times New Roman"/>
          <w:szCs w:val="24"/>
          <w:lang w:eastAsia="en-US"/>
        </w:rPr>
        <w:lastRenderedPageBreak/>
        <w:t xml:space="preserve">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eastAsia="Calibri" w:hAnsi="Times New Roman"/>
          <w:bCs/>
          <w:noProof/>
          <w:szCs w:val="24"/>
        </w:rPr>
        <w:t>Требования к внешнему виду зданий, строений, сооружений не являются обязательными для существующих зданий, строений, сооружений</w:t>
      </w:r>
      <w:r w:rsidRPr="001D3125">
        <w:rPr>
          <w:rFonts w:ascii="Times New Roman" w:eastAsia="Calibri" w:hAnsi="Times New Roman"/>
          <w:szCs w:val="24"/>
          <w:lang w:eastAsia="en-US"/>
        </w:rPr>
        <w:t xml:space="preserve">, в отношении которых не планируются изменения внешнего вида, не </w:t>
      </w:r>
      <w:r w:rsidRPr="001D3125">
        <w:rPr>
          <w:rFonts w:ascii="Times New Roman" w:eastAsia="Calibri" w:hAnsi="Times New Roman"/>
          <w:bCs/>
          <w:noProof/>
          <w:szCs w:val="24"/>
        </w:rPr>
        <w:t>нарушены требования к содержанию</w:t>
      </w:r>
      <w:r w:rsidRPr="001D3125">
        <w:rPr>
          <w:rFonts w:ascii="Times New Roman" w:eastAsia="Calibri" w:hAnsi="Times New Roman"/>
          <w:bCs/>
          <w:noProof/>
          <w:szCs w:val="24"/>
        </w:rPr>
        <w:br/>
        <w:t xml:space="preserve">и соблюдению чистоты внешних поверхностей, </w:t>
      </w:r>
      <w:r w:rsidRPr="001D3125">
        <w:rPr>
          <w:rFonts w:ascii="Times New Roman" w:hAnsi="Times New Roman"/>
          <w:szCs w:val="24"/>
        </w:rPr>
        <w:t xml:space="preserve">указанные в </w:t>
      </w:r>
      <w:r w:rsidRPr="001D3125">
        <w:rPr>
          <w:rFonts w:ascii="Times New Roman" w:eastAsia="Calibri" w:hAnsi="Times New Roman"/>
          <w:bCs/>
          <w:noProof/>
          <w:szCs w:val="24"/>
        </w:rPr>
        <w:t xml:space="preserve">пункте </w:t>
      </w:r>
      <w:r w:rsidR="00EB74A4" w:rsidRPr="001D3125">
        <w:rPr>
          <w:rFonts w:ascii="Times New Roman" w:eastAsia="Calibri" w:hAnsi="Times New Roman"/>
          <w:bCs/>
          <w:noProof/>
          <w:szCs w:val="24"/>
        </w:rPr>
        <w:t>8.1.</w:t>
      </w:r>
      <w:r w:rsidRPr="001D3125">
        <w:rPr>
          <w:rFonts w:ascii="Times New Roman" w:eastAsia="Calibri" w:hAnsi="Times New Roman"/>
          <w:bCs/>
          <w:noProof/>
          <w:szCs w:val="24"/>
        </w:rPr>
        <w:t>13</w:t>
      </w:r>
      <w:r w:rsidR="009C659D" w:rsidRPr="001D3125">
        <w:rPr>
          <w:rFonts w:ascii="Times New Roman" w:eastAsia="Calibri" w:hAnsi="Times New Roman"/>
          <w:bCs/>
          <w:noProof/>
          <w:szCs w:val="24"/>
        </w:rPr>
        <w:t xml:space="preserve"> настоящих Правил</w:t>
      </w:r>
      <w:r w:rsidR="00EB74A4" w:rsidRPr="001D3125">
        <w:rPr>
          <w:rFonts w:ascii="Times New Roman" w:eastAsia="Calibri" w:hAnsi="Times New Roman"/>
          <w:bCs/>
          <w:noProof/>
          <w:szCs w:val="24"/>
        </w:rPr>
        <w:t>.</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hAnsi="Times New Roman"/>
          <w:szCs w:val="24"/>
        </w:rPr>
        <w:t>Изменения внешнего вида - объемные, пространственные, колористические</w:t>
      </w:r>
      <w:r w:rsidRPr="001D3125">
        <w:rPr>
          <w:rFonts w:ascii="Times New Roman" w:hAnsi="Times New Roman"/>
          <w:szCs w:val="24"/>
        </w:rPr>
        <w:br/>
        <w:t xml:space="preserve">и иные изменения </w:t>
      </w:r>
      <w:r w:rsidRPr="001D3125">
        <w:rPr>
          <w:rFonts w:ascii="Times New Roman" w:eastAsia="Calibri" w:hAnsi="Times New Roman"/>
          <w:szCs w:val="24"/>
          <w:lang w:eastAsia="en-US"/>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1D3125">
        <w:rPr>
          <w:rFonts w:ascii="Times New Roman" w:hAnsi="Times New Roman"/>
          <w:szCs w:val="24"/>
        </w:rPr>
        <w:t>внешних поверхностей</w:t>
      </w:r>
      <w:r w:rsidRPr="001D3125">
        <w:rPr>
          <w:rFonts w:ascii="Times New Roman" w:eastAsia="Calibri" w:hAnsi="Times New Roman"/>
          <w:szCs w:val="24"/>
          <w:lang w:eastAsia="en-US"/>
        </w:rPr>
        <w:t xml:space="preserve">). </w:t>
      </w:r>
    </w:p>
    <w:p w:rsidR="00F53A24" w:rsidRPr="001D3125" w:rsidRDefault="00EB74A4"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Подлежат согласованию с А</w:t>
      </w:r>
      <w:r w:rsidR="008B4AD6" w:rsidRPr="001D3125">
        <w:rPr>
          <w:rFonts w:ascii="Times New Roman" w:eastAsia="Calibri" w:hAnsi="Times New Roman"/>
          <w:szCs w:val="24"/>
          <w:lang w:eastAsia="en-US"/>
        </w:rPr>
        <w:t xml:space="preserve">дминистрацией городского округа </w:t>
      </w:r>
      <w:r w:rsidR="00173C50">
        <w:rPr>
          <w:rFonts w:ascii="Times New Roman" w:eastAsia="Calibri" w:hAnsi="Times New Roman"/>
          <w:szCs w:val="24"/>
          <w:lang w:eastAsia="en-US"/>
        </w:rPr>
        <w:t xml:space="preserve">Домодедово </w:t>
      </w:r>
      <w:r w:rsidR="008B4AD6" w:rsidRPr="001D3125">
        <w:rPr>
          <w:rFonts w:ascii="Times New Roman" w:eastAsia="Calibri" w:hAnsi="Times New Roman"/>
          <w:szCs w:val="24"/>
          <w:lang w:eastAsia="en-US"/>
        </w:rPr>
        <w:t xml:space="preserve">посредством </w:t>
      </w:r>
      <w:r w:rsidR="008B4AD6" w:rsidRPr="001D3125">
        <w:rPr>
          <w:rFonts w:ascii="Times New Roman" w:hAnsi="Times New Roman"/>
          <w:szCs w:val="24"/>
        </w:rPr>
        <w:t>оформления паспорта колористического решения фасадов зданий, строений, сооружений:</w:t>
      </w:r>
    </w:p>
    <w:p w:rsidR="00F53A24" w:rsidRPr="001D3125" w:rsidRDefault="00F53A24" w:rsidP="00CC6921">
      <w:pPr>
        <w:numPr>
          <w:ilvl w:val="0"/>
          <w:numId w:val="4"/>
        </w:numPr>
        <w:tabs>
          <w:tab w:val="left" w:pos="284"/>
          <w:tab w:val="left" w:pos="851"/>
          <w:tab w:val="left" w:pos="1701"/>
        </w:tabs>
        <w:spacing w:line="276" w:lineRule="auto"/>
        <w:ind w:left="0" w:firstLine="567"/>
        <w:contextualSpacing/>
        <w:jc w:val="both"/>
        <w:rPr>
          <w:rFonts w:ascii="Times New Roman" w:eastAsia="Calibri" w:hAnsi="Times New Roman"/>
          <w:bCs/>
          <w:noProof/>
          <w:szCs w:val="24"/>
        </w:rPr>
      </w:pPr>
      <w:r w:rsidRPr="001D3125">
        <w:rPr>
          <w:rFonts w:ascii="Times New Roman" w:hAnsi="Times New Roman"/>
          <w:szCs w:val="24"/>
        </w:rPr>
        <w:t xml:space="preserve">изменения внешнего вида при </w:t>
      </w:r>
      <w:r w:rsidRPr="001D3125">
        <w:rPr>
          <w:rFonts w:ascii="Times New Roman" w:eastAsia="Calibri" w:hAnsi="Times New Roman"/>
          <w:szCs w:val="24"/>
          <w:lang w:eastAsia="en-US"/>
        </w:rPr>
        <w:t>реконструктивных работах и капитальном ремонте вне зависимости от местоположения на территории городского округа:</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многоквартирных жилых домов, общежитий;</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социальной инфраструктуры;</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нежилого назначения общей площадью более 1500 кв. м;</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hAnsi="Times New Roman"/>
          <w:szCs w:val="24"/>
        </w:rPr>
        <w:t xml:space="preserve">изменения внешнего вида при </w:t>
      </w:r>
      <w:r w:rsidRPr="001D3125">
        <w:rPr>
          <w:rFonts w:ascii="Times New Roman" w:eastAsia="Calibri" w:hAnsi="Times New Roman"/>
          <w:szCs w:val="24"/>
          <w:lang w:eastAsia="en-US"/>
        </w:rPr>
        <w:t>реконструктивных работах и капитальном ремонте на территориях, указанных в пункте 8.1.7</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eastAsia="Calibri" w:hAnsi="Times New Roman"/>
          <w:szCs w:val="24"/>
          <w:lang w:eastAsia="en-US"/>
        </w:rPr>
        <w:t>:</w:t>
      </w:r>
    </w:p>
    <w:p w:rsidR="00F53A24" w:rsidRPr="001D3125" w:rsidRDefault="00F53A24" w:rsidP="00F53A24">
      <w:pPr>
        <w:tabs>
          <w:tab w:val="left" w:pos="1134"/>
        </w:tabs>
        <w:spacing w:line="276" w:lineRule="auto"/>
        <w:ind w:right="60" w:firstLine="709"/>
        <w:jc w:val="both"/>
        <w:rPr>
          <w:rFonts w:ascii="Times New Roman" w:hAnsi="Times New Roman"/>
          <w:sz w:val="21"/>
          <w:szCs w:val="21"/>
        </w:rPr>
      </w:pPr>
      <w:r w:rsidRPr="001D3125">
        <w:rPr>
          <w:rFonts w:ascii="Times New Roman" w:hAnsi="Times New Roman"/>
          <w:szCs w:val="24"/>
        </w:rPr>
        <w:t>индивидуальных жилых домов;</w:t>
      </w:r>
    </w:p>
    <w:p w:rsidR="00F53A24" w:rsidRPr="001D3125" w:rsidRDefault="00F53A24" w:rsidP="00F53A24">
      <w:pPr>
        <w:tabs>
          <w:tab w:val="left" w:pos="1134"/>
        </w:tabs>
        <w:spacing w:line="276" w:lineRule="auto"/>
        <w:ind w:right="60" w:firstLine="709"/>
        <w:jc w:val="both"/>
        <w:rPr>
          <w:rFonts w:ascii="Times New Roman" w:hAnsi="Times New Roman"/>
          <w:szCs w:val="24"/>
        </w:rPr>
      </w:pPr>
      <w:r w:rsidRPr="001D3125">
        <w:rPr>
          <w:rFonts w:ascii="Times New Roman" w:hAnsi="Times New Roman"/>
          <w:szCs w:val="24"/>
        </w:rPr>
        <w:t>блокированных жилых домов;</w:t>
      </w:r>
    </w:p>
    <w:p w:rsidR="00F53A24" w:rsidRPr="001D3125" w:rsidRDefault="00F53A24" w:rsidP="00F53A24">
      <w:pPr>
        <w:tabs>
          <w:tab w:val="left" w:pos="1134"/>
        </w:tabs>
        <w:spacing w:line="276" w:lineRule="auto"/>
        <w:ind w:right="6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нежилого назначения общей площадью менее 1500 кв. м;</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eastAsia="Calibri" w:hAnsi="Times New Roman"/>
          <w:szCs w:val="24"/>
          <w:lang w:eastAsia="en-US"/>
        </w:rPr>
        <w:t xml:space="preserve">изменения внешнего вида (внешний вид при новом размещении) </w:t>
      </w:r>
      <w:r w:rsidRPr="001D3125">
        <w:rPr>
          <w:rFonts w:ascii="Times New Roman" w:hAnsi="Times New Roman"/>
          <w:szCs w:val="24"/>
        </w:rPr>
        <w:t>некапитальных строений, сооружений</w:t>
      </w:r>
      <w:r w:rsidRPr="001D3125">
        <w:rPr>
          <w:rFonts w:ascii="Times New Roman" w:eastAsia="Calibri" w:hAnsi="Times New Roman"/>
          <w:szCs w:val="24"/>
          <w:lang w:eastAsia="en-US"/>
        </w:rPr>
        <w:t xml:space="preserve"> на территориях, указанных в пункте 8.1.7</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hAnsi="Times New Roman"/>
          <w:szCs w:val="24"/>
        </w:rPr>
        <w:t xml:space="preserve">, </w:t>
      </w:r>
      <w:r w:rsidRPr="001D3125">
        <w:rPr>
          <w:rFonts w:ascii="Times New Roman" w:eastAsia="Calibri" w:hAnsi="Times New Roman"/>
          <w:szCs w:val="24"/>
          <w:lang w:eastAsia="en-US"/>
        </w:rPr>
        <w:t xml:space="preserve">за исключением нестационарных строений, сооружений, размещаемых </w:t>
      </w:r>
      <w:r w:rsidRPr="001D3125">
        <w:rPr>
          <w:rFonts w:ascii="Times New Roman" w:hAnsi="Times New Roman"/>
          <w:szCs w:val="24"/>
        </w:rPr>
        <w:t>по результатам проведения аукциона на право размещения нестацио</w:t>
      </w:r>
      <w:r w:rsidR="001D1A05" w:rsidRPr="001D3125">
        <w:rPr>
          <w:rFonts w:ascii="Times New Roman" w:hAnsi="Times New Roman"/>
          <w:szCs w:val="24"/>
        </w:rPr>
        <w:t xml:space="preserve">нарных торговых объектов </w:t>
      </w:r>
      <w:r w:rsidRPr="001D3125">
        <w:rPr>
          <w:rFonts w:ascii="Times New Roman" w:hAnsi="Times New Roman"/>
          <w:szCs w:val="24"/>
        </w:rPr>
        <w:t>на территории городского округа в соответствии с утвержденными типовыми решениями;</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hAnsi="Times New Roman"/>
          <w:szCs w:val="24"/>
        </w:rPr>
        <w:t>нанесение изображений</w:t>
      </w:r>
      <w:r w:rsidRPr="001D3125">
        <w:rPr>
          <w:rFonts w:ascii="Times New Roman" w:eastAsia="Calibri" w:hAnsi="Times New Roman"/>
          <w:noProof/>
          <w:spacing w:val="2"/>
          <w:szCs w:val="24"/>
          <w:shd w:val="clear" w:color="auto" w:fill="FFFFFF"/>
        </w:rPr>
        <w:t xml:space="preserve">, указанных в пункте </w:t>
      </w:r>
      <w:r w:rsidRPr="001D3125">
        <w:rPr>
          <w:rFonts w:ascii="Times New Roman" w:eastAsia="Calibri" w:hAnsi="Times New Roman"/>
          <w:szCs w:val="24"/>
          <w:lang w:eastAsia="en-US"/>
        </w:rPr>
        <w:t>8.1.10</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eastAsia="Calibri" w:hAnsi="Times New Roman"/>
          <w:noProof/>
          <w:spacing w:val="2"/>
          <w:szCs w:val="24"/>
          <w:shd w:val="clear" w:color="auto" w:fill="FFFFFF"/>
        </w:rPr>
        <w:t>, на здания, строения, сооружения.</w:t>
      </w:r>
    </w:p>
    <w:p w:rsidR="00F53A24" w:rsidRPr="001D3125" w:rsidRDefault="00F53A24" w:rsidP="00F53A24">
      <w:pPr>
        <w:tabs>
          <w:tab w:val="left" w:pos="426"/>
          <w:tab w:val="left" w:pos="1134"/>
        </w:tabs>
        <w:spacing w:before="100" w:after="100" w:line="276" w:lineRule="auto"/>
        <w:ind w:right="60" w:firstLine="709"/>
        <w:contextualSpacing/>
        <w:jc w:val="both"/>
        <w:rPr>
          <w:rFonts w:ascii="Times New Roman" w:hAnsi="Times New Roman"/>
          <w:szCs w:val="24"/>
        </w:rPr>
      </w:pPr>
      <w:r w:rsidRPr="001D3125">
        <w:rPr>
          <w:rFonts w:ascii="Times New Roman" w:hAnsi="Times New Roman"/>
          <w:szCs w:val="24"/>
        </w:rPr>
        <w:t>Самовольные изменения внешнего вида не допускаются.</w:t>
      </w:r>
    </w:p>
    <w:p w:rsidR="008B4AD6" w:rsidRPr="001D3125" w:rsidRDefault="008B4AD6"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 xml:space="preserve">Приоритетные территории </w:t>
      </w:r>
      <w:r w:rsidRPr="001D3125">
        <w:rPr>
          <w:rFonts w:ascii="Times New Roman" w:eastAsia="Calibri" w:hAnsi="Times New Roman"/>
          <w:bCs/>
          <w:noProof/>
          <w:szCs w:val="24"/>
        </w:rPr>
        <w:t xml:space="preserve">архитектурно-художественного облика </w:t>
      </w:r>
      <w:r w:rsidRPr="001D3125">
        <w:rPr>
          <w:rFonts w:ascii="Times New Roman" w:hAnsi="Times New Roman"/>
          <w:szCs w:val="24"/>
        </w:rPr>
        <w:t>городского округа</w:t>
      </w:r>
      <w:r w:rsidRPr="001D3125">
        <w:rPr>
          <w:rFonts w:ascii="Times New Roman" w:eastAsia="Calibri" w:hAnsi="Times New Roman"/>
          <w:szCs w:val="24"/>
          <w:lang w:eastAsia="en-US"/>
        </w:rPr>
        <w:t xml:space="preserve"> расположены вдоль:</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общественных территорий, «вылетных» магистралей, иных улиц и дорог общего пользования, иных территорий общего пользования;</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водных объектов общего пользования;</w:t>
      </w:r>
    </w:p>
    <w:p w:rsidR="00F53A24" w:rsidRPr="001D3125" w:rsidRDefault="00F53A24" w:rsidP="00CC6921">
      <w:pPr>
        <w:numPr>
          <w:ilvl w:val="0"/>
          <w:numId w:val="5"/>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территорий объектов культурного наследия с исторически связанными с ними территориями;</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 xml:space="preserve">территорий объектов социальной инфраструктуры; </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hAnsi="Times New Roman"/>
          <w:szCs w:val="24"/>
        </w:rPr>
      </w:pPr>
      <w:r w:rsidRPr="001D3125">
        <w:rPr>
          <w:rFonts w:ascii="Times New Roman" w:hAnsi="Times New Roman"/>
          <w:szCs w:val="24"/>
        </w:rPr>
        <w:t>территорий объектов религиозного использования;</w:t>
      </w:r>
    </w:p>
    <w:p w:rsidR="005F307D"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hAnsi="Times New Roman"/>
          <w:szCs w:val="24"/>
        </w:rPr>
      </w:pPr>
      <w:r w:rsidRPr="001D3125">
        <w:rPr>
          <w:rFonts w:ascii="Times New Roman" w:hAnsi="Times New Roman"/>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w:t>
      </w:r>
    </w:p>
    <w:p w:rsidR="00F53A24" w:rsidRPr="001D3125" w:rsidRDefault="005F307D" w:rsidP="005F307D">
      <w:pPr>
        <w:spacing w:line="259" w:lineRule="auto"/>
        <w:jc w:val="both"/>
        <w:rPr>
          <w:rFonts w:ascii="Times New Roman" w:hAnsi="Times New Roman"/>
          <w:szCs w:val="24"/>
        </w:rPr>
      </w:pPr>
      <w:r>
        <w:rPr>
          <w:rFonts w:ascii="Times New Roman" w:hAnsi="Times New Roman"/>
          <w:szCs w:val="24"/>
        </w:rPr>
        <w:br w:type="page"/>
      </w:r>
      <w:r w:rsidR="00F53A24" w:rsidRPr="001D3125">
        <w:rPr>
          <w:rFonts w:ascii="Times New Roman" w:hAnsi="Times New Roman"/>
          <w:szCs w:val="24"/>
        </w:rPr>
        <w:lastRenderedPageBreak/>
        <w:t xml:space="preserve"> непосредственно обеспечивающих их деятельность или оказывающих государственные и (или) муниципальные услуги;</w:t>
      </w:r>
    </w:p>
    <w:p w:rsidR="00F53A24" w:rsidRPr="001D3125" w:rsidRDefault="00F53A24" w:rsidP="005F307D">
      <w:pPr>
        <w:numPr>
          <w:ilvl w:val="0"/>
          <w:numId w:val="5"/>
        </w:numPr>
        <w:tabs>
          <w:tab w:val="left" w:pos="284"/>
          <w:tab w:val="left" w:pos="851"/>
          <w:tab w:val="left" w:pos="1134"/>
        </w:tabs>
        <w:spacing w:line="276" w:lineRule="auto"/>
        <w:ind w:left="0" w:firstLine="709"/>
        <w:contextualSpacing/>
        <w:jc w:val="both"/>
        <w:rPr>
          <w:rFonts w:ascii="Times New Roman" w:hAnsi="Times New Roman"/>
          <w:szCs w:val="24"/>
        </w:rPr>
      </w:pPr>
      <w:r w:rsidRPr="001D3125">
        <w:rPr>
          <w:rFonts w:ascii="Times New Roman" w:hAnsi="Times New Roman"/>
          <w:szCs w:val="24"/>
        </w:rPr>
        <w:t>территорий</w:t>
      </w:r>
      <w:r w:rsidRPr="001D3125">
        <w:rPr>
          <w:rFonts w:ascii="Times New Roman" w:eastAsia="Calibri" w:hAnsi="Times New Roman"/>
          <w:bCs/>
          <w:noProof/>
          <w:szCs w:val="24"/>
        </w:rPr>
        <w:t xml:space="preserve"> въездных групп, мемориальных комплексов, </w:t>
      </w:r>
      <w:proofErr w:type="spellStart"/>
      <w:r w:rsidRPr="001D3125">
        <w:rPr>
          <w:rFonts w:ascii="Times New Roman" w:hAnsi="Times New Roman"/>
          <w:szCs w:val="24"/>
        </w:rPr>
        <w:t>скульптурно</w:t>
      </w:r>
      <w:proofErr w:type="spellEnd"/>
      <w:r w:rsidRPr="001D3125">
        <w:rPr>
          <w:rFonts w:ascii="Times New Roman" w:hAnsi="Times New Roman"/>
          <w:szCs w:val="24"/>
        </w:rPr>
        <w:t>-архитектурных композиций, монументально-декоративный композиций.</w:t>
      </w:r>
    </w:p>
    <w:p w:rsidR="00F53A24" w:rsidRPr="001D3125" w:rsidRDefault="00F53A24"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Анализ</w:t>
      </w:r>
      <w:r w:rsidRPr="001D3125">
        <w:rPr>
          <w:rFonts w:ascii="Times New Roman" w:eastAsia="Calibri" w:hAnsi="Times New Roman"/>
          <w:bCs/>
          <w:noProof/>
          <w:szCs w:val="24"/>
        </w:rPr>
        <w:t xml:space="preserve"> соответствия </w:t>
      </w:r>
      <w:r w:rsidRPr="001D3125">
        <w:rPr>
          <w:rFonts w:ascii="Times New Roman" w:hAnsi="Times New Roman"/>
          <w:szCs w:val="24"/>
        </w:rPr>
        <w:t xml:space="preserve">требованиям к внешнему виду зданий, строений, сооружений при оформлении паспорта колористического решения </w:t>
      </w:r>
      <w:r w:rsidRPr="001D3125">
        <w:rPr>
          <w:rFonts w:ascii="Times New Roman" w:eastAsia="Calibri" w:hAnsi="Times New Roman"/>
          <w:bCs/>
          <w:noProof/>
          <w:szCs w:val="24"/>
        </w:rPr>
        <w:t>проводится</w:t>
      </w:r>
      <w:r w:rsidRPr="001D3125">
        <w:rPr>
          <w:rFonts w:ascii="Times New Roman" w:eastAsia="Calibri" w:hAnsi="Times New Roman"/>
          <w:bCs/>
          <w:noProof/>
          <w:szCs w:val="24"/>
        </w:rPr>
        <w:br/>
        <w:t>в соответствии с таблицей «</w:t>
      </w:r>
      <w:r w:rsidRPr="001D3125">
        <w:rPr>
          <w:rFonts w:ascii="Times New Roman" w:hAnsi="Times New Roman"/>
          <w:bCs/>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1D3125">
        <w:rPr>
          <w:rFonts w:ascii="Times New Roman" w:eastAsia="Calibri" w:hAnsi="Times New Roman"/>
          <w:bCs/>
          <w:noProof/>
          <w:szCs w:val="24"/>
        </w:rPr>
        <w:t xml:space="preserve">», пунктами </w:t>
      </w:r>
      <w:r w:rsidR="001D1A05" w:rsidRPr="001D3125">
        <w:rPr>
          <w:rFonts w:ascii="Times New Roman" w:eastAsia="Calibri" w:hAnsi="Times New Roman"/>
          <w:bCs/>
          <w:noProof/>
          <w:szCs w:val="24"/>
        </w:rPr>
        <w:t>8.1.</w:t>
      </w:r>
      <w:r w:rsidRPr="001D3125">
        <w:rPr>
          <w:rFonts w:ascii="Times New Roman" w:eastAsia="Calibri" w:hAnsi="Times New Roman"/>
          <w:bCs/>
          <w:noProof/>
          <w:szCs w:val="24"/>
        </w:rPr>
        <w:t xml:space="preserve">10 </w:t>
      </w:r>
      <w:r w:rsidR="001D1A05" w:rsidRPr="001D3125">
        <w:rPr>
          <w:rFonts w:ascii="Times New Roman" w:eastAsia="Calibri" w:hAnsi="Times New Roman"/>
          <w:bCs/>
          <w:noProof/>
          <w:szCs w:val="24"/>
        </w:rPr>
        <w:t>–</w:t>
      </w:r>
      <w:r w:rsidRPr="001D3125">
        <w:rPr>
          <w:rFonts w:ascii="Times New Roman" w:eastAsia="Calibri" w:hAnsi="Times New Roman"/>
          <w:bCs/>
          <w:noProof/>
          <w:szCs w:val="24"/>
        </w:rPr>
        <w:t xml:space="preserve"> </w:t>
      </w:r>
      <w:r w:rsidR="001D1A05" w:rsidRPr="001D3125">
        <w:rPr>
          <w:rFonts w:ascii="Times New Roman" w:eastAsia="Calibri" w:hAnsi="Times New Roman"/>
          <w:bCs/>
          <w:noProof/>
          <w:szCs w:val="24"/>
        </w:rPr>
        <w:t xml:space="preserve">8.1.13 </w:t>
      </w:r>
      <w:r w:rsidR="00636EF0" w:rsidRPr="001D3125">
        <w:rPr>
          <w:rFonts w:ascii="Times New Roman" w:eastAsia="Calibri" w:hAnsi="Times New Roman"/>
          <w:bCs/>
          <w:noProof/>
          <w:szCs w:val="24"/>
        </w:rPr>
        <w:t xml:space="preserve">настоящих Правил </w:t>
      </w:r>
      <w:r w:rsidRPr="001D3125">
        <w:rPr>
          <w:rFonts w:ascii="Times New Roman" w:eastAsia="Calibri" w:hAnsi="Times New Roman"/>
          <w:bCs/>
          <w:noProof/>
          <w:szCs w:val="24"/>
        </w:rPr>
        <w:t>по критериям:</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zCs w:val="24"/>
        </w:rPr>
        <w:t>цвет;</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noProof/>
          <w:spacing w:val="2"/>
          <w:szCs w:val="24"/>
          <w:shd w:val="clear" w:color="auto" w:fill="FFFFFF"/>
        </w:rPr>
        <w:t>изображения;</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zCs w:val="24"/>
        </w:rPr>
        <w:t>привлекательность архитектурно-художественного облика городского округа;</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 xml:space="preserve">соблюдение требований к содержанию, реконструктивным и иным работам на </w:t>
      </w:r>
      <w:r w:rsidRPr="001D3125">
        <w:rPr>
          <w:rFonts w:ascii="Times New Roman" w:hAnsi="Times New Roman"/>
          <w:szCs w:val="24"/>
        </w:rPr>
        <w:t>внешних поверхностях зданий, строений, сооружений.</w:t>
      </w:r>
    </w:p>
    <w:p w:rsidR="001D1A05" w:rsidRPr="001D3125" w:rsidRDefault="001D1A05"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Анализ состояния внешнего благоустройства</w:t>
      </w:r>
      <w:r w:rsidRPr="001D3125">
        <w:rPr>
          <w:rFonts w:ascii="Times New Roman" w:hAnsi="Times New Roman"/>
          <w:szCs w:val="24"/>
        </w:rPr>
        <w:t xml:space="preserve">, надзор за соблюдением требований, указанных в </w:t>
      </w:r>
      <w:r w:rsidRPr="001D3125">
        <w:rPr>
          <w:rFonts w:ascii="Times New Roman" w:eastAsia="Calibri" w:hAnsi="Times New Roman"/>
          <w:bCs/>
          <w:noProof/>
          <w:szCs w:val="24"/>
        </w:rPr>
        <w:t>пункте 8.1.13</w:t>
      </w:r>
      <w:r w:rsidR="00636EF0" w:rsidRPr="001D3125">
        <w:rPr>
          <w:rFonts w:ascii="Times New Roman" w:eastAsia="Calibri" w:hAnsi="Times New Roman"/>
          <w:bCs/>
          <w:noProof/>
          <w:szCs w:val="24"/>
        </w:rPr>
        <w:t xml:space="preserve"> настоящих Правил</w:t>
      </w:r>
      <w:r w:rsidRPr="001D3125">
        <w:rPr>
          <w:rFonts w:ascii="Times New Roman" w:eastAsia="Calibri" w:hAnsi="Times New Roman"/>
          <w:bCs/>
          <w:noProof/>
          <w:szCs w:val="24"/>
        </w:rPr>
        <w:t>, проводятся при осуществлении надзора за: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состоянием и содержанием территорий </w:t>
      </w:r>
      <w:r w:rsidRPr="001D3125">
        <w:rPr>
          <w:rFonts w:ascii="Times New Roman" w:eastAsia="Calibri" w:hAnsi="Times New Roman"/>
          <w:szCs w:val="24"/>
          <w:lang w:eastAsia="en-US"/>
        </w:rPr>
        <w:t>городского округа;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соблюдением чистоты и порядка в местах массового посещения и отдыха;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содержанием торговых палаток, павильонов, киосков, предназначенных</w:t>
      </w:r>
      <w:r w:rsidRPr="001D3125">
        <w:rPr>
          <w:rFonts w:ascii="Times New Roman" w:hAnsi="Times New Roman"/>
          <w:szCs w:val="24"/>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1D1A05" w:rsidRPr="001D3125" w:rsidRDefault="001D1A05" w:rsidP="00CC6921">
      <w:pPr>
        <w:numPr>
          <w:ilvl w:val="0"/>
          <w:numId w:val="7"/>
        </w:numPr>
        <w:tabs>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размещением изображений на внешних поверхностях зданий, строений, сооружений;</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проведением ремонтных, реконструктивных работ и иных видов работ;</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оснащением зданий, строений, сооружений приспособлениями для беспрепятственного доступа маломобильных групп населения.</w:t>
      </w:r>
    </w:p>
    <w:p w:rsidR="001D1A05" w:rsidRPr="001D3125" w:rsidRDefault="001D1A05" w:rsidP="001D1A05">
      <w:pPr>
        <w:tabs>
          <w:tab w:val="left" w:pos="284"/>
        </w:tabs>
        <w:spacing w:line="276" w:lineRule="auto"/>
        <w:contextualSpacing/>
        <w:jc w:val="both"/>
        <w:rPr>
          <w:rFonts w:ascii="Times New Roman" w:hAnsi="Times New Roman"/>
          <w:szCs w:val="24"/>
        </w:rPr>
      </w:pPr>
    </w:p>
    <w:p w:rsidR="001D1A05" w:rsidRPr="001D3125" w:rsidRDefault="001D1A05" w:rsidP="001D1A05">
      <w:pPr>
        <w:spacing w:before="240"/>
        <w:ind w:left="-567"/>
        <w:contextualSpacing/>
        <w:jc w:val="both"/>
        <w:rPr>
          <w:rFonts w:ascii="Times New Roman" w:eastAsia="Calibri" w:hAnsi="Times New Roman"/>
          <w:bCs/>
          <w:noProof/>
          <w:sz w:val="20"/>
        </w:rPr>
      </w:pPr>
      <w:r w:rsidRPr="001D3125">
        <w:rPr>
          <w:rFonts w:ascii="Times New Roman" w:eastAsia="Calibri" w:hAnsi="Times New Roman"/>
          <w:bCs/>
          <w:noProof/>
          <w:sz w:val="20"/>
        </w:rPr>
        <w:t>Таблица «</w:t>
      </w:r>
      <w:r w:rsidRPr="001D3125">
        <w:rPr>
          <w:rFonts w:ascii="Times New Roman" w:hAnsi="Times New Roman"/>
          <w:bCs/>
          <w:sz w:val="20"/>
        </w:rPr>
        <w:t>Цвета, цветовые сочетания</w:t>
      </w:r>
      <w:bookmarkStart w:id="3" w:name="_Hlk46084677"/>
      <w:r w:rsidRPr="001D3125">
        <w:rPr>
          <w:rFonts w:ascii="Times New Roman" w:hAnsi="Times New Roman"/>
          <w:bCs/>
          <w:sz w:val="20"/>
        </w:rPr>
        <w:t>, подлежащие учету при подборе цвета, цветовых сочетаний внешней отделки фасадов зданий, строений, сооружений</w:t>
      </w:r>
      <w:r w:rsidRPr="001D3125">
        <w:rPr>
          <w:rFonts w:ascii="Times New Roman" w:eastAsia="Calibri" w:hAnsi="Times New Roman"/>
          <w:bCs/>
          <w:noProof/>
          <w:sz w:val="20"/>
        </w:rPr>
        <w:t>»</w:t>
      </w:r>
      <w:bookmarkEnd w:id="3"/>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1D1A05" w:rsidRPr="001D3125" w:rsidTr="00714B3A">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20"/>
              </w:rPr>
            </w:pPr>
            <w:r w:rsidRPr="001D3125">
              <w:rPr>
                <w:rFonts w:ascii="Times New Roman" w:eastAsia="Calibri" w:hAnsi="Times New Roman"/>
                <w:noProof/>
                <w:sz w:val="18"/>
                <w:szCs w:val="18"/>
              </w:rPr>
              <w:t xml:space="preserve"> </w:t>
            </w:r>
            <w:r w:rsidRPr="001D3125">
              <w:rPr>
                <w:rFonts w:ascii="Times New Roman" w:eastAsia="Calibri" w:hAnsi="Times New Roman"/>
                <w:noProof/>
                <w:sz w:val="20"/>
              </w:rPr>
              <w:t xml:space="preserve">Местоположение здания, строения, </w:t>
            </w:r>
            <w:r w:rsidRPr="001D3125">
              <w:rPr>
                <w:rFonts w:ascii="Times New Roman" w:eastAsia="Calibri" w:hAnsi="Times New Roman"/>
                <w:noProof/>
                <w:sz w:val="18"/>
                <w:szCs w:val="18"/>
              </w:rPr>
              <w:t>сооружения</w:t>
            </w:r>
            <w:r w:rsidRPr="001D3125">
              <w:rPr>
                <w:rFonts w:ascii="Times New Roman" w:eastAsia="Calibri" w:hAnsi="Times New Roman"/>
                <w:noProof/>
                <w:sz w:val="20"/>
              </w:rPr>
              <w:t xml:space="preserve"> в городском округе</w:t>
            </w:r>
          </w:p>
          <w:p w:rsidR="001D1A05" w:rsidRPr="001D3125" w:rsidRDefault="001D1A05" w:rsidP="00714B3A">
            <w:pPr>
              <w:ind w:left="-105" w:right="-109"/>
              <w:contextualSpacing/>
              <w:jc w:val="center"/>
              <w:rPr>
                <w:rFonts w:ascii="Times New Roman" w:eastAsia="Calibri" w:hAnsi="Times New Roman"/>
                <w:noProof/>
                <w:sz w:val="20"/>
              </w:rPr>
            </w:pPr>
          </w:p>
          <w:p w:rsidR="001D1A05" w:rsidRPr="001D3125" w:rsidRDefault="001D1A05" w:rsidP="00714B3A">
            <w:pPr>
              <w:ind w:left="-105" w:right="-109"/>
              <w:contextualSpacing/>
              <w:jc w:val="center"/>
              <w:rPr>
                <w:rFonts w:ascii="Times New Roman" w:eastAsia="Calibri" w:hAnsi="Times New Roman"/>
                <w:bCs/>
                <w:noProof/>
                <w:sz w:val="16"/>
                <w:szCs w:val="16"/>
              </w:rPr>
            </w:pPr>
            <w:r w:rsidRPr="001D3125">
              <w:rPr>
                <w:rFonts w:ascii="Times New Roman" w:eastAsia="Calibri" w:hAnsi="Times New Roman"/>
                <w:bCs/>
                <w:noProof/>
                <w:sz w:val="16"/>
                <w:szCs w:val="16"/>
              </w:rPr>
              <w:t>(по основным типам архитектурно-художественн</w:t>
            </w:r>
            <w:r w:rsidRPr="001D3125">
              <w:rPr>
                <w:rFonts w:ascii="Times New Roman" w:eastAsia="Calibri" w:hAnsi="Times New Roman"/>
                <w:bCs/>
                <w:noProof/>
                <w:sz w:val="16"/>
                <w:szCs w:val="16"/>
              </w:rPr>
              <w:lastRenderedPageBreak/>
              <w:t xml:space="preserve">ой среды </w:t>
            </w:r>
          </w:p>
          <w:p w:rsidR="001D1A05" w:rsidRPr="001D3125" w:rsidRDefault="001D1A05" w:rsidP="00714B3A">
            <w:pPr>
              <w:ind w:left="-105" w:right="-109"/>
              <w:contextualSpacing/>
              <w:jc w:val="center"/>
              <w:rPr>
                <w:rFonts w:ascii="Times New Roman" w:hAnsi="Times New Roman"/>
                <w:bCs/>
                <w:sz w:val="16"/>
                <w:szCs w:val="16"/>
              </w:rPr>
            </w:pPr>
            <w:r w:rsidRPr="001D3125">
              <w:rPr>
                <w:rFonts w:ascii="Times New Roman" w:eastAsia="Calibri" w:hAnsi="Times New Roman"/>
                <w:bCs/>
                <w:noProof/>
                <w:sz w:val="16"/>
                <w:szCs w:val="16"/>
              </w:rPr>
              <w:t xml:space="preserve">элементов планировочной структуры) </w:t>
            </w:r>
          </w:p>
          <w:p w:rsidR="001D1A05" w:rsidRPr="001D3125" w:rsidRDefault="001D1A05" w:rsidP="00714B3A">
            <w:pPr>
              <w:ind w:left="-105" w:right="-109"/>
              <w:contextualSpacing/>
              <w:jc w:val="center"/>
              <w:rPr>
                <w:rFonts w:ascii="Times New Roman" w:hAnsi="Times New Roman"/>
                <w:sz w:val="22"/>
                <w:szCs w:val="22"/>
              </w:rPr>
            </w:pPr>
          </w:p>
        </w:tc>
        <w:tc>
          <w:tcPr>
            <w:tcW w:w="2138" w:type="dxa"/>
            <w:gridSpan w:val="2"/>
            <w:vMerge w:val="restart"/>
            <w:tcBorders>
              <w:top w:val="single" w:sz="4" w:space="0" w:color="auto"/>
              <w:left w:val="single" w:sz="4" w:space="0" w:color="auto"/>
              <w:right w:val="single" w:sz="4" w:space="0" w:color="auto"/>
            </w:tcBorders>
          </w:tcPr>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Цвет, цветовое сочетание </w:t>
            </w: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 xml:space="preserve">«ц» </w:t>
            </w:r>
            <w:r w:rsidRPr="001D3125">
              <w:rPr>
                <w:rFonts w:ascii="Times New Roman" w:hAnsi="Times New Roman"/>
                <w:noProof/>
                <w:sz w:val="14"/>
                <w:szCs w:val="14"/>
              </w:rPr>
              <w:t xml:space="preserve">- </w:t>
            </w:r>
            <w:r w:rsidRPr="001D3125">
              <w:rPr>
                <w:rFonts w:ascii="Times New Roman" w:hAnsi="Times New Roman"/>
                <w:sz w:val="14"/>
                <w:szCs w:val="14"/>
              </w:rPr>
              <w:t>цвет</w:t>
            </w:r>
          </w:p>
          <w:p w:rsidR="001D1A05" w:rsidRPr="001D3125" w:rsidRDefault="001D1A05" w:rsidP="00714B3A">
            <w:pPr>
              <w:contextualSpacing/>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«цс»</w:t>
            </w:r>
            <w:r w:rsidRPr="001D3125">
              <w:rPr>
                <w:rFonts w:ascii="Times New Roman" w:eastAsia="Calibri" w:hAnsi="Times New Roman"/>
                <w:sz w:val="14"/>
                <w:szCs w:val="14"/>
                <w:lang w:eastAsia="en-US"/>
              </w:rPr>
              <w:t xml:space="preserve"> - сочетание</w:t>
            </w:r>
          </w:p>
          <w:p w:rsidR="001D1A05" w:rsidRPr="001D3125" w:rsidRDefault="001D1A05" w:rsidP="00714B3A">
            <w:pPr>
              <w:ind w:right="-110"/>
              <w:contextualSpacing/>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«ц/цс»</w:t>
            </w:r>
            <w:r w:rsidRPr="001D3125">
              <w:rPr>
                <w:rFonts w:ascii="Times New Roman" w:eastAsia="Calibri" w:hAnsi="Times New Roman"/>
                <w:sz w:val="14"/>
                <w:szCs w:val="14"/>
                <w:lang w:eastAsia="en-US"/>
              </w:rPr>
              <w:t xml:space="preserve"> - цвет и все сочетания с цветом</w:t>
            </w:r>
          </w:p>
          <w:p w:rsidR="001D1A05" w:rsidRPr="001D3125" w:rsidRDefault="001D1A05" w:rsidP="00714B3A">
            <w:pPr>
              <w:contextualSpacing/>
              <w:rPr>
                <w:rFonts w:ascii="Times New Roman" w:eastAsia="Calibri" w:hAnsi="Times New Roman"/>
                <w:i/>
                <w:iCs/>
                <w:sz w:val="14"/>
                <w:szCs w:val="14"/>
                <w:lang w:eastAsia="en-US"/>
              </w:rPr>
            </w:pPr>
          </w:p>
          <w:p w:rsidR="001D1A05" w:rsidRPr="001D3125" w:rsidRDefault="001D1A05" w:rsidP="00714B3A">
            <w:pPr>
              <w:spacing w:after="200" w:line="276" w:lineRule="auto"/>
              <w:contextualSpacing/>
              <w:jc w:val="center"/>
              <w:rPr>
                <w:rFonts w:ascii="Times New Roman" w:eastAsia="Calibri" w:hAnsi="Times New Roman"/>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6" w:right="-110"/>
              <w:contextualSpacing/>
              <w:jc w:val="center"/>
              <w:rPr>
                <w:rFonts w:ascii="Times New Roman" w:eastAsia="Calibri" w:hAnsi="Times New Roman"/>
                <w:bCs/>
                <w:sz w:val="18"/>
                <w:szCs w:val="18"/>
                <w:lang w:eastAsia="en-US"/>
              </w:rPr>
            </w:pPr>
            <w:r w:rsidRPr="001D3125">
              <w:rPr>
                <w:rFonts w:ascii="Times New Roman" w:hAnsi="Times New Roman"/>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1D3125">
              <w:rPr>
                <w:rFonts w:ascii="Times New Roman" w:eastAsia="Calibri" w:hAnsi="Times New Roman"/>
                <w:bCs/>
                <w:sz w:val="18"/>
                <w:szCs w:val="18"/>
                <w:lang w:eastAsia="en-US"/>
              </w:rPr>
              <w:t>приоритетных территорий формирования архитектурно-художественного облика городского округа</w:t>
            </w:r>
          </w:p>
          <w:p w:rsidR="001D1A05" w:rsidRPr="001D3125" w:rsidRDefault="001D1A05" w:rsidP="00714B3A">
            <w:pPr>
              <w:ind w:left="-106" w:right="-110"/>
              <w:contextualSpacing/>
              <w:jc w:val="center"/>
              <w:rPr>
                <w:rFonts w:ascii="Times New Roman" w:hAnsi="Times New Roman"/>
                <w:bCs/>
                <w:sz w:val="20"/>
              </w:rPr>
            </w:pPr>
          </w:p>
          <w:p w:rsidR="001D1A05" w:rsidRPr="001D3125" w:rsidRDefault="001D1A05" w:rsidP="00714B3A">
            <w:pPr>
              <w:textAlignment w:val="baseline"/>
              <w:rPr>
                <w:rFonts w:ascii="Times New Roman" w:hAnsi="Times New Roman"/>
                <w:noProof/>
                <w:sz w:val="4"/>
                <w:szCs w:val="4"/>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«НЕТ»</w:t>
            </w:r>
            <w:r w:rsidRPr="001D3125">
              <w:rPr>
                <w:rFonts w:ascii="Times New Roman" w:hAnsi="Times New Roman"/>
                <w:noProof/>
                <w:sz w:val="14"/>
                <w:szCs w:val="14"/>
              </w:rPr>
              <w:t xml:space="preserve"> - </w:t>
            </w:r>
            <w:r w:rsidRPr="001D3125">
              <w:rPr>
                <w:rFonts w:ascii="Times New Roman" w:hAnsi="Times New Roman"/>
                <w:sz w:val="14"/>
                <w:szCs w:val="14"/>
              </w:rPr>
              <w:t xml:space="preserve">не допускается для всех поверхностей, всех элементов зданий,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ind w:left="460" w:hanging="460"/>
              <w:contextualSpacing/>
              <w:jc w:val="both"/>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«ДА»</w:t>
            </w:r>
            <w:r w:rsidRPr="001D3125">
              <w:rPr>
                <w:rFonts w:ascii="Times New Roman" w:eastAsia="Calibri" w:hAnsi="Times New Roman"/>
                <w:sz w:val="14"/>
                <w:szCs w:val="14"/>
                <w:lang w:eastAsia="en-US"/>
              </w:rPr>
              <w:t xml:space="preserve"> - допускается для всех поверхностей, всех элементов зданий, строений, сооружений:</w:t>
            </w:r>
          </w:p>
          <w:p w:rsidR="001D1A05" w:rsidRDefault="001D1A05" w:rsidP="00714B3A">
            <w:pPr>
              <w:jc w:val="both"/>
              <w:rPr>
                <w:rFonts w:ascii="Times New Roman" w:eastAsia="Calibri" w:hAnsi="Times New Roman"/>
                <w:sz w:val="20"/>
                <w:lang w:eastAsia="en-US"/>
              </w:rPr>
            </w:pPr>
          </w:p>
          <w:p w:rsidR="00FF5F8A" w:rsidRDefault="00FF5F8A" w:rsidP="00714B3A">
            <w:pPr>
              <w:jc w:val="both"/>
              <w:rPr>
                <w:rFonts w:ascii="Times New Roman" w:eastAsia="Calibri" w:hAnsi="Times New Roman"/>
                <w:sz w:val="20"/>
                <w:lang w:eastAsia="en-US"/>
              </w:rPr>
            </w:pPr>
          </w:p>
          <w:p w:rsidR="00FF5F8A" w:rsidRPr="001D3125" w:rsidRDefault="00FF5F8A" w:rsidP="00714B3A">
            <w:pPr>
              <w:jc w:val="both"/>
              <w:rPr>
                <w:rFonts w:ascii="Times New Roman" w:eastAsia="Calibri" w:hAnsi="Times New Roman"/>
                <w:sz w:val="20"/>
                <w:lang w:eastAsia="en-US"/>
              </w:rPr>
            </w:pPr>
          </w:p>
          <w:p w:rsidR="001D1A05" w:rsidRPr="001D3125" w:rsidRDefault="001D1A05" w:rsidP="00714B3A">
            <w:pPr>
              <w:ind w:left="460" w:hanging="460"/>
              <w:contextualSpacing/>
              <w:jc w:val="both"/>
              <w:rPr>
                <w:rFonts w:ascii="Times New Roman" w:eastAsia="Calibri" w:hAnsi="Times New Roman"/>
                <w:sz w:val="14"/>
                <w:szCs w:val="14"/>
                <w:u w:val="single"/>
                <w:lang w:eastAsia="en-US"/>
              </w:rPr>
            </w:pPr>
            <w:r w:rsidRPr="001D3125">
              <w:rPr>
                <w:rFonts w:ascii="Times New Roman" w:eastAsia="Calibri" w:hAnsi="Times New Roman"/>
                <w:sz w:val="14"/>
                <w:szCs w:val="14"/>
                <w:u w:val="single"/>
                <w:lang w:eastAsia="en-US"/>
              </w:rPr>
              <w:t>Частичное ограничение цвета, цветового сочетания:</w:t>
            </w:r>
          </w:p>
          <w:p w:rsidR="001D1A05" w:rsidRPr="001D3125" w:rsidRDefault="001D1A05" w:rsidP="00714B3A">
            <w:pPr>
              <w:ind w:left="460" w:hanging="460"/>
              <w:contextualSpacing/>
              <w:jc w:val="both"/>
              <w:rPr>
                <w:rFonts w:ascii="Times New Roman" w:eastAsia="Calibri" w:hAnsi="Times New Roman"/>
                <w:sz w:val="4"/>
                <w:szCs w:val="4"/>
                <w:u w:val="single"/>
                <w:lang w:eastAsia="en-US"/>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«НЕТ</w:t>
            </w:r>
            <w:r w:rsidRPr="001D3125">
              <w:rPr>
                <w:rFonts w:ascii="Times New Roman" w:hAnsi="Times New Roman"/>
                <w:noProof/>
                <w:sz w:val="10"/>
                <w:szCs w:val="10"/>
              </w:rPr>
              <w:t xml:space="preserve"> Н</w:t>
            </w:r>
            <w:r w:rsidRPr="001D3125">
              <w:rPr>
                <w:rFonts w:ascii="Times New Roman" w:hAnsi="Times New Roman"/>
                <w:noProof/>
                <w:sz w:val="12"/>
                <w:szCs w:val="12"/>
              </w:rPr>
              <w:t>»</w:t>
            </w:r>
            <w:r w:rsidRPr="001D3125">
              <w:rPr>
                <w:rFonts w:ascii="Times New Roman" w:hAnsi="Times New Roman"/>
                <w:noProof/>
                <w:sz w:val="14"/>
                <w:szCs w:val="14"/>
              </w:rPr>
              <w:t xml:space="preserve"> - </w:t>
            </w:r>
            <w:r w:rsidRPr="001D3125">
              <w:rPr>
                <w:rFonts w:ascii="Times New Roman" w:hAnsi="Times New Roman"/>
                <w:sz w:val="14"/>
                <w:szCs w:val="14"/>
              </w:rPr>
              <w:t xml:space="preserve">не допускается для некапитальных нестационарных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ind w:left="1169" w:hanging="1169"/>
              <w:contextualSpacing/>
              <w:jc w:val="both"/>
              <w:rPr>
                <w:rFonts w:ascii="Times New Roman" w:eastAsia="Calibri" w:hAnsi="Times New Roman"/>
                <w:sz w:val="14"/>
                <w:szCs w:val="14"/>
                <w:lang w:eastAsia="en-US"/>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не допускается для неостекленных частей окон, витражей, дверей общественных зданий;</w:t>
            </w:r>
          </w:p>
          <w:p w:rsidR="001D1A05" w:rsidRPr="001D3125" w:rsidRDefault="001D1A05" w:rsidP="00714B3A">
            <w:pPr>
              <w:ind w:left="1169" w:hanging="1169"/>
              <w:contextualSpacing/>
              <w:jc w:val="both"/>
              <w:rPr>
                <w:rFonts w:ascii="Times New Roman" w:eastAsia="Calibri" w:hAnsi="Times New Roman"/>
                <w:sz w:val="4"/>
                <w:szCs w:val="4"/>
                <w:lang w:eastAsia="en-US"/>
              </w:rPr>
            </w:pPr>
          </w:p>
          <w:p w:rsidR="001D1A05" w:rsidRPr="001D3125" w:rsidRDefault="001D1A05" w:rsidP="00714B3A">
            <w:pPr>
              <w:ind w:left="1169" w:hanging="1169"/>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«НЕТ</w:t>
            </w:r>
            <w:r w:rsidRPr="001D3125">
              <w:rPr>
                <w:rFonts w:ascii="Times New Roman" w:eastAsia="Calibri" w:hAnsi="Times New Roman"/>
                <w:sz w:val="10"/>
                <w:szCs w:val="10"/>
                <w:lang w:eastAsia="en-US"/>
              </w:rPr>
              <w:t xml:space="preserve"> кровля О</w:t>
            </w:r>
            <w:r w:rsidRPr="001D3125">
              <w:rPr>
                <w:rFonts w:ascii="Times New Roman" w:eastAsia="Calibri" w:hAnsi="Times New Roman"/>
                <w:sz w:val="12"/>
                <w:szCs w:val="12"/>
                <w:lang w:eastAsia="en-US"/>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не допускается для скатной кровли, козырьков, навесов общественных зданий;</w:t>
            </w:r>
          </w:p>
          <w:p w:rsidR="001D1A05" w:rsidRPr="001D3125" w:rsidRDefault="001D1A05" w:rsidP="00714B3A">
            <w:pPr>
              <w:ind w:left="1169" w:hanging="1169"/>
              <w:contextualSpacing/>
              <w:jc w:val="both"/>
              <w:rPr>
                <w:rFonts w:ascii="Times New Roman" w:eastAsia="Calibri" w:hAnsi="Times New Roman"/>
                <w:sz w:val="4"/>
                <w:szCs w:val="4"/>
                <w:lang w:eastAsia="en-US"/>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sz w:val="12"/>
                <w:szCs w:val="12"/>
              </w:rPr>
              <w:t xml:space="preserve">«НЕТ </w:t>
            </w:r>
            <w:r w:rsidRPr="001D3125">
              <w:rPr>
                <w:rFonts w:ascii="Times New Roman" w:hAnsi="Times New Roman"/>
                <w:sz w:val="10"/>
                <w:szCs w:val="10"/>
              </w:rPr>
              <w:t>кровля</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xml:space="preserve">- не допускается для скатной кровли, козырьков, навесов зданий, строений, сооружений. </w:t>
            </w:r>
          </w:p>
          <w:p w:rsidR="001D1A05" w:rsidRDefault="001D1A05" w:rsidP="00714B3A">
            <w:pPr>
              <w:textAlignment w:val="baseline"/>
              <w:rPr>
                <w:rFonts w:ascii="Times New Roman" w:hAnsi="Times New Roman"/>
                <w:sz w:val="20"/>
              </w:rPr>
            </w:pPr>
          </w:p>
          <w:p w:rsidR="001D1A05" w:rsidRDefault="001D1A05" w:rsidP="00714B3A">
            <w:pPr>
              <w:ind w:left="460" w:hanging="460"/>
              <w:contextualSpacing/>
              <w:jc w:val="both"/>
              <w:rPr>
                <w:rFonts w:ascii="Times New Roman" w:eastAsia="Calibri" w:hAnsi="Times New Roman"/>
                <w:sz w:val="14"/>
                <w:szCs w:val="14"/>
                <w:u w:val="single"/>
                <w:lang w:eastAsia="en-US"/>
              </w:rPr>
            </w:pPr>
            <w:r w:rsidRPr="001D3125">
              <w:rPr>
                <w:rFonts w:ascii="Times New Roman" w:eastAsia="Calibri" w:hAnsi="Times New Roman"/>
                <w:sz w:val="14"/>
                <w:szCs w:val="14"/>
                <w:u w:val="single"/>
                <w:lang w:eastAsia="en-US"/>
              </w:rPr>
              <w:t>Частичное разрешение цвета, цветового сочетания:</w:t>
            </w:r>
          </w:p>
          <w:p w:rsidR="00FF5F8A" w:rsidRPr="001D3125" w:rsidRDefault="00FF5F8A" w:rsidP="00714B3A">
            <w:pPr>
              <w:ind w:left="460" w:hanging="460"/>
              <w:contextualSpacing/>
              <w:jc w:val="both"/>
              <w:rPr>
                <w:rFonts w:ascii="Times New Roman" w:eastAsia="Calibri" w:hAnsi="Times New Roman"/>
                <w:sz w:val="14"/>
                <w:szCs w:val="14"/>
                <w:u w:val="single"/>
                <w:lang w:eastAsia="en-US"/>
              </w:rPr>
            </w:pPr>
          </w:p>
          <w:p w:rsidR="001D1A05" w:rsidRPr="001D3125" w:rsidRDefault="001D1A05" w:rsidP="00714B3A">
            <w:pPr>
              <w:ind w:left="460" w:hanging="460"/>
              <w:contextualSpacing/>
              <w:jc w:val="both"/>
              <w:rPr>
                <w:rFonts w:ascii="Times New Roman" w:eastAsia="Calibri" w:hAnsi="Times New Roman"/>
                <w:sz w:val="4"/>
                <w:szCs w:val="4"/>
                <w:lang w:eastAsia="en-US"/>
              </w:rPr>
            </w:pPr>
          </w:p>
          <w:p w:rsidR="001D1A05" w:rsidRPr="001D3125" w:rsidRDefault="001D1A05" w:rsidP="00714B3A">
            <w:pPr>
              <w:jc w:val="both"/>
              <w:textAlignment w:val="baseline"/>
              <w:rPr>
                <w:rFonts w:ascii="Times New Roman" w:hAnsi="Times New Roman"/>
                <w:sz w:val="14"/>
                <w:szCs w:val="14"/>
              </w:rPr>
            </w:pPr>
            <w:r w:rsidRPr="001D3125">
              <w:rPr>
                <w:rFonts w:ascii="Times New Roman" w:hAnsi="Times New Roman"/>
                <w:sz w:val="12"/>
                <w:szCs w:val="12"/>
              </w:rPr>
              <w:t xml:space="preserve">«ДА </w:t>
            </w:r>
            <w:r w:rsidRPr="001D3125">
              <w:rPr>
                <w:rFonts w:ascii="Times New Roman" w:hAnsi="Times New Roman"/>
                <w:bCs/>
                <w:sz w:val="10"/>
                <w:szCs w:val="10"/>
              </w:rPr>
              <w:t>проем</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jc w:val="both"/>
              <w:textAlignment w:val="baseline"/>
              <w:rPr>
                <w:rFonts w:ascii="Times New Roman" w:hAnsi="Times New Roman"/>
                <w:sz w:val="14"/>
                <w:szCs w:val="14"/>
              </w:rPr>
            </w:pPr>
            <w:r w:rsidRPr="001D3125">
              <w:rPr>
                <w:rFonts w:ascii="Times New Roman" w:hAnsi="Times New Roman"/>
                <w:sz w:val="12"/>
                <w:szCs w:val="12"/>
              </w:rPr>
              <w:t xml:space="preserve">«ДА </w:t>
            </w:r>
            <w:r w:rsidRPr="001D3125">
              <w:rPr>
                <w:rFonts w:ascii="Times New Roman" w:hAnsi="Times New Roman"/>
                <w:sz w:val="10"/>
                <w:szCs w:val="10"/>
              </w:rPr>
              <w:t>кровля</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w:t>
            </w:r>
            <w:r w:rsidRPr="001D3125">
              <w:rPr>
                <w:rFonts w:ascii="Times New Roman" w:hAnsi="Times New Roman"/>
                <w:bCs/>
                <w:sz w:val="10"/>
                <w:szCs w:val="10"/>
              </w:rPr>
              <w:t>кровля ИЖС</w:t>
            </w:r>
            <w:r w:rsidRPr="001D3125">
              <w:rPr>
                <w:rFonts w:ascii="Times New Roman" w:hAnsi="Times New Roman"/>
                <w:bCs/>
                <w:sz w:val="12"/>
                <w:szCs w:val="12"/>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допускается для кровли индивидуальных жилых домов, деревянных зданий со скатной кровлей;</w:t>
            </w:r>
          </w:p>
          <w:p w:rsidR="001D1A05" w:rsidRPr="001D3125" w:rsidRDefault="001D1A05" w:rsidP="00714B3A">
            <w:pPr>
              <w:contextualSpacing/>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декор ИЖС</w:t>
            </w:r>
            <w:r w:rsidRPr="001D3125">
              <w:rPr>
                <w:rFonts w:ascii="Times New Roman" w:hAnsi="Times New Roman"/>
                <w:bCs/>
                <w:sz w:val="12"/>
                <w:szCs w:val="12"/>
              </w:rPr>
              <w:t xml:space="preserve">» </w:t>
            </w:r>
            <w:r w:rsidRPr="001D3125">
              <w:rPr>
                <w:rFonts w:ascii="Times New Roman" w:eastAsia="Calibri" w:hAnsi="Times New Roman"/>
                <w:sz w:val="14"/>
                <w:szCs w:val="14"/>
                <w:lang w:eastAsia="en-US"/>
              </w:rPr>
              <w:t xml:space="preserve">- допускается для деревянного резного декора (наличников, куриц, ветрениц, подкрылков, </w:t>
            </w:r>
            <w:proofErr w:type="spellStart"/>
            <w:r w:rsidRPr="001D3125">
              <w:rPr>
                <w:rFonts w:ascii="Times New Roman" w:eastAsia="Calibri" w:hAnsi="Times New Roman"/>
                <w:sz w:val="14"/>
                <w:szCs w:val="14"/>
                <w:lang w:eastAsia="en-US"/>
              </w:rPr>
              <w:t>причелин</w:t>
            </w:r>
            <w:proofErr w:type="spellEnd"/>
            <w:r w:rsidRPr="001D3125">
              <w:rPr>
                <w:rFonts w:ascii="Times New Roman" w:eastAsia="Calibri" w:hAnsi="Times New Roman"/>
                <w:sz w:val="14"/>
                <w:szCs w:val="14"/>
                <w:lang w:eastAsia="en-US"/>
              </w:rPr>
              <w:t xml:space="preserve">, </w:t>
            </w:r>
            <w:proofErr w:type="spellStart"/>
            <w:r w:rsidRPr="001D3125">
              <w:rPr>
                <w:rFonts w:ascii="Times New Roman" w:eastAsia="Calibri" w:hAnsi="Times New Roman"/>
                <w:sz w:val="14"/>
                <w:szCs w:val="14"/>
                <w:lang w:eastAsia="en-US"/>
              </w:rPr>
              <w:t>подтечин</w:t>
            </w:r>
            <w:proofErr w:type="spellEnd"/>
            <w:r w:rsidRPr="001D3125">
              <w:rPr>
                <w:rFonts w:ascii="Times New Roman" w:eastAsia="Calibri" w:hAnsi="Times New Roman"/>
                <w:sz w:val="14"/>
                <w:szCs w:val="14"/>
                <w:lang w:eastAsia="en-US"/>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1D1A05" w:rsidRPr="001D3125" w:rsidRDefault="001D1A05" w:rsidP="00714B3A">
            <w:pPr>
              <w:ind w:left="1025" w:hanging="1025"/>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ИЖС</w:t>
            </w:r>
            <w:r w:rsidRPr="001D3125">
              <w:rPr>
                <w:rFonts w:ascii="Times New Roman" w:eastAsia="Calibri" w:hAnsi="Times New Roman"/>
                <w:sz w:val="12"/>
                <w:szCs w:val="12"/>
                <w:lang w:eastAsia="en-US"/>
              </w:rPr>
              <w:t>»</w:t>
            </w:r>
            <w:r w:rsidRPr="001D3125">
              <w:rPr>
                <w:rFonts w:ascii="Times New Roman" w:eastAsia="Calibri" w:hAnsi="Times New Roman"/>
                <w:sz w:val="14"/>
                <w:szCs w:val="14"/>
                <w:lang w:eastAsia="en-US"/>
              </w:rPr>
              <w:t xml:space="preserve"> - допускается для фасадов индивидуальных жилых домов, деревянных зданий со скатной кровлей;</w:t>
            </w:r>
          </w:p>
          <w:p w:rsidR="001D1A05" w:rsidRPr="001D3125" w:rsidRDefault="001D1A05" w:rsidP="00714B3A">
            <w:pPr>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eastAsia="Calibri" w:hAnsi="Times New Roman"/>
                <w:sz w:val="12"/>
                <w:szCs w:val="12"/>
                <w:lang w:eastAsia="en-US"/>
              </w:rPr>
              <w:t>»</w:t>
            </w:r>
            <w:r w:rsidRPr="001D3125">
              <w:rPr>
                <w:rFonts w:ascii="Times New Roman" w:eastAsia="Calibri" w:hAnsi="Times New Roman"/>
                <w:sz w:val="14"/>
                <w:szCs w:val="14"/>
                <w:lang w:eastAsia="en-US"/>
              </w:rPr>
              <w:t xml:space="preserve"> - допускается для автозаправочных станций (комплексов);</w:t>
            </w:r>
          </w:p>
          <w:p w:rsidR="001D1A05" w:rsidRPr="001D3125" w:rsidRDefault="001D1A05" w:rsidP="00714B3A">
            <w:pPr>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И</w:t>
            </w:r>
            <w:r w:rsidRPr="001D3125">
              <w:rPr>
                <w:rFonts w:ascii="Times New Roman" w:hAnsi="Times New Roman"/>
                <w:bCs/>
                <w:sz w:val="10"/>
                <w:szCs w:val="10"/>
              </w:rPr>
              <w:t>-декор</w:t>
            </w:r>
            <w:r w:rsidRPr="001D3125">
              <w:rPr>
                <w:rFonts w:ascii="Times New Roman" w:eastAsia="Calibri" w:hAnsi="Times New Roman"/>
                <w:sz w:val="12"/>
                <w:szCs w:val="12"/>
                <w:lang w:eastAsia="en-US"/>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xml:space="preserve">- допускается для зданий в историческом стиле (при наличии аналогичной </w:t>
            </w:r>
            <w:proofErr w:type="spellStart"/>
            <w:r w:rsidRPr="001D3125">
              <w:rPr>
                <w:rFonts w:ascii="Times New Roman" w:eastAsia="Calibri" w:hAnsi="Times New Roman"/>
                <w:sz w:val="14"/>
                <w:szCs w:val="14"/>
                <w:lang w:eastAsia="en-US"/>
              </w:rPr>
              <w:t>колористики</w:t>
            </w:r>
            <w:proofErr w:type="spellEnd"/>
            <w:r w:rsidRPr="001D3125">
              <w:rPr>
                <w:rFonts w:ascii="Times New Roman" w:eastAsia="Calibri" w:hAnsi="Times New Roman"/>
                <w:sz w:val="14"/>
                <w:szCs w:val="14"/>
                <w:lang w:eastAsia="en-US"/>
              </w:rPr>
              <w:t xml:space="preserve"> на фасадах исторической застройки), зданий религиозного назначения;</w:t>
            </w:r>
          </w:p>
          <w:p w:rsidR="001D1A05" w:rsidRPr="001D3125" w:rsidRDefault="001D1A05" w:rsidP="00714B3A">
            <w:pPr>
              <w:ind w:left="1027" w:hanging="1027"/>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lastRenderedPageBreak/>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фасадов многоквартирных </w:t>
            </w:r>
            <w:proofErr w:type="spellStart"/>
            <w:r w:rsidRPr="001D3125">
              <w:rPr>
                <w:rFonts w:ascii="Times New Roman" w:hAnsi="Times New Roman"/>
                <w:bCs/>
                <w:sz w:val="14"/>
                <w:szCs w:val="14"/>
              </w:rPr>
              <w:t>среднеэтажных</w:t>
            </w:r>
            <w:proofErr w:type="spellEnd"/>
            <w:r w:rsidRPr="001D3125">
              <w:rPr>
                <w:rFonts w:ascii="Times New Roman" w:hAnsi="Times New Roman"/>
                <w:bCs/>
                <w:sz w:val="14"/>
                <w:szCs w:val="14"/>
              </w:rPr>
              <w:t xml:space="preserve"> и многоэтажных домов;</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1D3125">
              <w:rPr>
                <w:rFonts w:ascii="Times New Roman" w:eastAsia="Calibri" w:hAnsi="Times New Roman"/>
                <w:sz w:val="14"/>
                <w:szCs w:val="14"/>
                <w:lang w:eastAsia="en-US"/>
              </w:rPr>
              <w:t xml:space="preserve"> зданий</w:t>
            </w:r>
            <w:r w:rsidRPr="001D3125">
              <w:rPr>
                <w:rFonts w:ascii="Times New Roman" w:hAnsi="Times New Roman"/>
                <w:bCs/>
                <w:sz w:val="14"/>
                <w:szCs w:val="14"/>
              </w:rPr>
              <w:t xml:space="preserve"> (цветовые соотношения 50/50 (или близкие к этой пропорции) не допускаются).</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u w:val="single"/>
              </w:rPr>
              <w:t>Примечание:</w:t>
            </w:r>
            <w:r w:rsidRPr="001D3125">
              <w:rPr>
                <w:rFonts w:ascii="Times New Roman" w:hAnsi="Times New Roman"/>
                <w:bCs/>
                <w:iCs/>
                <w:sz w:val="14"/>
                <w:szCs w:val="14"/>
              </w:rPr>
              <w:t xml:space="preserve"> ограничения не распространяются на: </w:t>
            </w: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rPr>
              <w:t xml:space="preserve">б) изображения, указанные в пункте </w:t>
            </w:r>
            <w:r w:rsidR="00173C50">
              <w:rPr>
                <w:rFonts w:ascii="Times New Roman" w:hAnsi="Times New Roman"/>
                <w:bCs/>
                <w:iCs/>
                <w:sz w:val="14"/>
                <w:szCs w:val="14"/>
              </w:rPr>
              <w:t>8.1.11</w:t>
            </w:r>
            <w:r w:rsidR="00173C50" w:rsidRPr="00173C50">
              <w:rPr>
                <w:rFonts w:ascii="Times New Roman" w:hAnsi="Times New Roman"/>
                <w:bCs/>
                <w:iCs/>
                <w:sz w:val="14"/>
                <w:szCs w:val="14"/>
              </w:rPr>
              <w:t xml:space="preserve"> настоящих Правил</w:t>
            </w:r>
            <w:r w:rsidRPr="001D3125">
              <w:rPr>
                <w:rFonts w:ascii="Times New Roman" w:hAnsi="Times New Roman"/>
                <w:bCs/>
                <w:iCs/>
                <w:sz w:val="14"/>
                <w:szCs w:val="14"/>
              </w:rPr>
              <w:t>;</w:t>
            </w:r>
          </w:p>
          <w:p w:rsidR="001D1A05" w:rsidRPr="001D3125" w:rsidRDefault="001D1A05" w:rsidP="00714B3A">
            <w:pPr>
              <w:ind w:left="138" w:hanging="138"/>
              <w:contextualSpacing/>
              <w:jc w:val="both"/>
              <w:rPr>
                <w:rFonts w:ascii="Times New Roman" w:hAnsi="Times New Roman"/>
                <w:bCs/>
                <w:iCs/>
                <w:sz w:val="14"/>
                <w:szCs w:val="14"/>
              </w:rPr>
            </w:pPr>
            <w:r w:rsidRPr="001D3125">
              <w:rPr>
                <w:rFonts w:ascii="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1D3125">
              <w:rPr>
                <w:rFonts w:ascii="Times New Roman" w:eastAsia="Calibri" w:hAnsi="Times New Roman"/>
                <w:sz w:val="14"/>
                <w:szCs w:val="14"/>
                <w:lang w:eastAsia="en-US"/>
              </w:rPr>
              <w:t xml:space="preserve"> </w:t>
            </w:r>
            <w:r w:rsidRPr="001D3125">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1D3125">
              <w:rPr>
                <w:rFonts w:ascii="Times New Roman" w:eastAsia="Calibri" w:hAnsi="Times New Roman"/>
                <w:sz w:val="14"/>
                <w:szCs w:val="14"/>
                <w:lang w:eastAsia="en-US"/>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1D3125">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1D3125">
              <w:rPr>
                <w:rFonts w:ascii="Times New Roman" w:eastAsia="Calibri" w:hAnsi="Times New Roman"/>
                <w:sz w:val="14"/>
                <w:szCs w:val="14"/>
                <w:lang w:eastAsia="en-US"/>
              </w:rPr>
              <w:t xml:space="preserve"> </w:t>
            </w:r>
            <w:r w:rsidRPr="001D3125">
              <w:rPr>
                <w:rFonts w:ascii="Times New Roman" w:eastAsia="Calibri" w:hAnsi="Times New Roman"/>
                <w:iCs/>
                <w:sz w:val="14"/>
                <w:szCs w:val="14"/>
                <w:lang w:eastAsia="en-US"/>
              </w:rPr>
              <w:t>муниципальной общественной комиссией по формированию современной городской среды;</w:t>
            </w:r>
          </w:p>
          <w:p w:rsidR="001D1A05" w:rsidRPr="001D3125" w:rsidRDefault="001D1A05" w:rsidP="00714B3A">
            <w:pPr>
              <w:ind w:left="138" w:hanging="138"/>
              <w:contextualSpacing/>
              <w:jc w:val="both"/>
              <w:rPr>
                <w:rFonts w:ascii="Times New Roman" w:hAnsi="Times New Roman"/>
                <w:bCs/>
                <w:i/>
                <w:iCs/>
                <w:sz w:val="14"/>
                <w:szCs w:val="14"/>
              </w:rPr>
            </w:pPr>
            <w:r w:rsidRPr="001D3125">
              <w:rPr>
                <w:rFonts w:ascii="Times New Roman" w:eastAsia="Calibri" w:hAnsi="Times New Roman"/>
                <w:bCs/>
                <w:noProof/>
                <w:sz w:val="14"/>
                <w:szCs w:val="14"/>
              </w:rPr>
              <w:t xml:space="preserve">г) </w:t>
            </w:r>
            <w:r w:rsidRPr="001D3125">
              <w:rPr>
                <w:rFonts w:ascii="Times New Roman" w:hAnsi="Times New Roman"/>
                <w:bCs/>
                <w:iCs/>
                <w:sz w:val="14"/>
                <w:szCs w:val="14"/>
              </w:rPr>
              <w:t xml:space="preserve">цвета и цветовые сочетания </w:t>
            </w:r>
            <w:r w:rsidRPr="001D3125">
              <w:rPr>
                <w:rFonts w:ascii="Times New Roman" w:eastAsia="Calibri" w:hAnsi="Times New Roman"/>
                <w:bCs/>
                <w:iCs/>
                <w:noProof/>
                <w:sz w:val="14"/>
                <w:szCs w:val="14"/>
              </w:rPr>
              <w:t xml:space="preserve">концепций </w:t>
            </w:r>
            <w:r w:rsidRPr="001D3125">
              <w:rPr>
                <w:rFonts w:ascii="Times New Roman" w:hAnsi="Times New Roman"/>
                <w:iCs/>
                <w:sz w:val="14"/>
                <w:szCs w:val="14"/>
              </w:rPr>
              <w:t>архитектурно-художественного облика территорий городского округа</w:t>
            </w:r>
            <w:r w:rsidRPr="001D3125">
              <w:rPr>
                <w:rFonts w:ascii="Times New Roman" w:eastAsia="Calibri" w:hAnsi="Times New Roman"/>
                <w:iCs/>
                <w:sz w:val="14"/>
                <w:szCs w:val="14"/>
                <w:lang w:eastAsia="en-US"/>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1D1A05" w:rsidRPr="001D3125" w:rsidTr="00714B3A">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2"/>
                <w:szCs w:val="22"/>
              </w:rPr>
            </w:pPr>
          </w:p>
        </w:tc>
        <w:tc>
          <w:tcPr>
            <w:tcW w:w="2138" w:type="dxa"/>
            <w:gridSpan w:val="2"/>
            <w:vMerge/>
            <w:tcBorders>
              <w:left w:val="single" w:sz="4" w:space="0" w:color="auto"/>
              <w:bottom w:val="single" w:sz="4" w:space="0" w:color="auto"/>
              <w:right w:val="single" w:sz="4" w:space="0" w:color="auto"/>
            </w:tcBorders>
          </w:tcPr>
          <w:p w:rsidR="001D1A05" w:rsidRPr="001D3125" w:rsidRDefault="001D1A05" w:rsidP="00714B3A">
            <w:pPr>
              <w:spacing w:line="256" w:lineRule="auto"/>
              <w:rPr>
                <w:rFonts w:ascii="Times New Roman" w:eastAsia="Calibri"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6" w:right="-108" w:hanging="5"/>
              <w:contextualSpacing/>
              <w:jc w:val="center"/>
              <w:rPr>
                <w:rFonts w:ascii="Times New Roman" w:hAnsi="Times New Roman"/>
                <w:sz w:val="14"/>
                <w:szCs w:val="14"/>
              </w:rPr>
            </w:pPr>
            <w:r w:rsidRPr="001D3125">
              <w:rPr>
                <w:rFonts w:ascii="Times New Roman" w:eastAsia="Calibri"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9" w:right="-109"/>
              <w:jc w:val="center"/>
              <w:rPr>
                <w:rFonts w:ascii="Times New Roman" w:eastAsia="Calibri" w:hAnsi="Times New Roman"/>
                <w:bCs/>
                <w:noProof/>
                <w:sz w:val="14"/>
                <w:szCs w:val="14"/>
              </w:rPr>
            </w:pPr>
            <w:r w:rsidRPr="001D3125">
              <w:rPr>
                <w:rFonts w:ascii="Times New Roman" w:eastAsia="Calibri" w:hAnsi="Times New Roman"/>
                <w:bCs/>
                <w:noProof/>
                <w:sz w:val="14"/>
                <w:szCs w:val="14"/>
              </w:rPr>
              <w:t>Вдоль</w:t>
            </w:r>
          </w:p>
          <w:p w:rsidR="001D1A05" w:rsidRPr="001D3125" w:rsidRDefault="001D1A05" w:rsidP="00714B3A">
            <w:pPr>
              <w:ind w:left="-109" w:right="-109"/>
              <w:jc w:val="center"/>
              <w:rPr>
                <w:rFonts w:ascii="Times New Roman" w:hAnsi="Times New Roman"/>
                <w:sz w:val="14"/>
                <w:szCs w:val="14"/>
              </w:rPr>
            </w:pPr>
            <w:r w:rsidRPr="001D3125">
              <w:rPr>
                <w:rFonts w:ascii="Times New Roman" w:eastAsia="Calibri"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1D1A05" w:rsidRPr="001D3125" w:rsidRDefault="001D1A05" w:rsidP="00714B3A">
            <w:pPr>
              <w:spacing w:after="200"/>
              <w:ind w:right="-112"/>
              <w:rPr>
                <w:rFonts w:ascii="Times New Roman" w:hAnsi="Times New Roman"/>
                <w:sz w:val="14"/>
                <w:szCs w:val="14"/>
              </w:rPr>
            </w:pPr>
          </w:p>
          <w:p w:rsidR="001D1A05" w:rsidRPr="001D3125" w:rsidRDefault="001D1A05" w:rsidP="00714B3A">
            <w:pPr>
              <w:spacing w:after="200"/>
              <w:ind w:left="-106" w:right="-112"/>
              <w:contextualSpacing/>
              <w:jc w:val="center"/>
              <w:rPr>
                <w:rFonts w:ascii="Times New Roman" w:hAnsi="Times New Roman"/>
                <w:sz w:val="14"/>
                <w:szCs w:val="14"/>
              </w:rPr>
            </w:pPr>
            <w:r w:rsidRPr="001D3125">
              <w:rPr>
                <w:rFonts w:ascii="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ind w:left="-116" w:right="-104"/>
              <w:jc w:val="center"/>
              <w:rPr>
                <w:rFonts w:ascii="Times New Roman" w:hAnsi="Times New Roman"/>
                <w:sz w:val="14"/>
                <w:szCs w:val="14"/>
              </w:rPr>
            </w:pPr>
            <w:r w:rsidRPr="001D3125">
              <w:rPr>
                <w:rFonts w:ascii="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ind w:right="-105"/>
              <w:rPr>
                <w:rFonts w:ascii="Times New Roman" w:hAnsi="Times New Roman"/>
                <w:sz w:val="14"/>
                <w:szCs w:val="14"/>
              </w:rPr>
            </w:pPr>
          </w:p>
          <w:p w:rsidR="001D1A05" w:rsidRPr="001D3125" w:rsidRDefault="001D1A05" w:rsidP="00714B3A">
            <w:pPr>
              <w:ind w:right="-105"/>
              <w:rPr>
                <w:rFonts w:ascii="Times New Roman" w:hAnsi="Times New Roman"/>
                <w:sz w:val="14"/>
                <w:szCs w:val="14"/>
              </w:rPr>
            </w:pPr>
          </w:p>
          <w:p w:rsidR="001D1A05" w:rsidRPr="001D3125" w:rsidRDefault="001D1A05" w:rsidP="00714B3A">
            <w:pPr>
              <w:ind w:left="-114" w:right="-105"/>
              <w:contextualSpacing/>
              <w:jc w:val="center"/>
              <w:rPr>
                <w:rFonts w:ascii="Times New Roman" w:hAnsi="Times New Roman"/>
                <w:sz w:val="14"/>
                <w:szCs w:val="14"/>
              </w:rPr>
            </w:pPr>
            <w:r w:rsidRPr="001D3125">
              <w:rPr>
                <w:rFonts w:ascii="Times New Roman" w:hAnsi="Times New Roman"/>
                <w:sz w:val="14"/>
                <w:szCs w:val="14"/>
              </w:rPr>
              <w:t>Вдоль территорий</w:t>
            </w:r>
            <w:r w:rsidRPr="001D3125">
              <w:rPr>
                <w:rFonts w:ascii="Times New Roman" w:eastAsia="Calibri" w:hAnsi="Times New Roman"/>
                <w:bCs/>
                <w:noProof/>
                <w:sz w:val="14"/>
                <w:szCs w:val="14"/>
              </w:rPr>
              <w:t xml:space="preserve"> въездных групп, мемориальных комплексов, </w:t>
            </w:r>
            <w:proofErr w:type="spellStart"/>
            <w:r w:rsidRPr="001D3125">
              <w:rPr>
                <w:rFonts w:ascii="Times New Roman" w:hAnsi="Times New Roman"/>
                <w:sz w:val="14"/>
                <w:szCs w:val="14"/>
              </w:rPr>
              <w:t>скульптурно</w:t>
            </w:r>
            <w:proofErr w:type="spellEnd"/>
            <w:r w:rsidRPr="001D3125">
              <w:rPr>
                <w:rFonts w:ascii="Times New Roman" w:hAnsi="Times New Roman"/>
                <w:sz w:val="14"/>
                <w:szCs w:val="14"/>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spacing w:after="200"/>
              <w:ind w:left="-114" w:right="-105"/>
              <w:contextualSpacing/>
              <w:jc w:val="center"/>
              <w:rPr>
                <w:rFonts w:ascii="Times New Roman" w:hAnsi="Times New Roman"/>
                <w:sz w:val="14"/>
                <w:szCs w:val="14"/>
              </w:rPr>
            </w:pPr>
          </w:p>
          <w:p w:rsidR="001D1A05" w:rsidRPr="001D3125" w:rsidRDefault="001D1A05" w:rsidP="00714B3A">
            <w:pPr>
              <w:spacing w:after="200"/>
              <w:ind w:left="-114" w:right="-105"/>
              <w:contextualSpacing/>
              <w:jc w:val="center"/>
              <w:rPr>
                <w:rFonts w:ascii="Times New Roman" w:hAnsi="Times New Roman"/>
                <w:sz w:val="14"/>
                <w:szCs w:val="14"/>
              </w:rPr>
            </w:pPr>
          </w:p>
          <w:p w:rsidR="001D1A05" w:rsidRPr="001D3125" w:rsidRDefault="001D1A05" w:rsidP="00714B3A">
            <w:pPr>
              <w:spacing w:after="200"/>
              <w:ind w:right="-105"/>
              <w:rPr>
                <w:rFonts w:ascii="Times New Roman" w:hAnsi="Times New Roman"/>
                <w:sz w:val="14"/>
                <w:szCs w:val="14"/>
              </w:rPr>
            </w:pPr>
          </w:p>
          <w:p w:rsidR="001D1A05" w:rsidRPr="001D3125" w:rsidRDefault="001D1A05" w:rsidP="00714B3A">
            <w:pPr>
              <w:spacing w:after="200"/>
              <w:ind w:left="-114" w:right="-105"/>
              <w:contextualSpacing/>
              <w:jc w:val="center"/>
              <w:rPr>
                <w:rFonts w:ascii="Times New Roman" w:hAnsi="Times New Roman"/>
                <w:sz w:val="14"/>
                <w:szCs w:val="14"/>
              </w:rPr>
            </w:pPr>
            <w:r w:rsidRPr="001D3125">
              <w:rPr>
                <w:rFonts w:ascii="Times New Roman" w:hAnsi="Times New Roman"/>
                <w:sz w:val="14"/>
                <w:szCs w:val="14"/>
              </w:rPr>
              <w:t xml:space="preserve">Вдоль иных </w:t>
            </w:r>
          </w:p>
          <w:p w:rsidR="001D1A05" w:rsidRPr="001D3125" w:rsidRDefault="001D1A05" w:rsidP="00714B3A">
            <w:pPr>
              <w:spacing w:after="200"/>
              <w:ind w:left="-114" w:right="-105"/>
              <w:contextualSpacing/>
              <w:jc w:val="center"/>
              <w:rPr>
                <w:rFonts w:ascii="Times New Roman" w:hAnsi="Times New Roman"/>
                <w:sz w:val="14"/>
                <w:szCs w:val="14"/>
              </w:rPr>
            </w:pPr>
            <w:r w:rsidRPr="001D3125">
              <w:rPr>
                <w:rFonts w:ascii="Times New Roman" w:hAnsi="Times New Roman"/>
                <w:sz w:val="14"/>
                <w:szCs w:val="14"/>
              </w:rPr>
              <w:t>территории</w:t>
            </w:r>
          </w:p>
        </w:tc>
      </w:tr>
      <w:tr w:rsidR="001D1A05" w:rsidRPr="001D3125" w:rsidTr="00714B3A">
        <w:trPr>
          <w:trHeight w:val="38"/>
        </w:trPr>
        <w:tc>
          <w:tcPr>
            <w:tcW w:w="993" w:type="dxa"/>
            <w:vMerge w:val="restart"/>
            <w:tcBorders>
              <w:top w:val="single" w:sz="4" w:space="0" w:color="FFFFFF"/>
              <w:left w:val="single" w:sz="4" w:space="0" w:color="auto"/>
              <w:right w:val="single" w:sz="4" w:space="0" w:color="auto"/>
            </w:tcBorders>
          </w:tcPr>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микрорайон,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с застройкой </w:t>
            </w:r>
            <w:r w:rsidRPr="001D3125">
              <w:rPr>
                <w:rFonts w:ascii="Times New Roman" w:eastAsia="Calibri" w:hAnsi="Times New Roman"/>
                <w:noProof/>
                <w:sz w:val="16"/>
                <w:szCs w:val="16"/>
              </w:rPr>
              <w:t>преимущественно</w:t>
            </w:r>
            <w:r w:rsidRPr="001D3125">
              <w:rPr>
                <w:rFonts w:ascii="Times New Roman" w:eastAsia="Calibri" w:hAnsi="Times New Roman"/>
                <w:noProof/>
                <w:sz w:val="18"/>
                <w:szCs w:val="18"/>
              </w:rPr>
              <w:t xml:space="preserve"> до середины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ХХ в.</w:t>
            </w:r>
          </w:p>
          <w:p w:rsidR="001D1A05" w:rsidRPr="001D3125" w:rsidRDefault="001D1A05" w:rsidP="00714B3A">
            <w:pPr>
              <w:ind w:left="-105" w:right="-109"/>
              <w:contextualSpacing/>
              <w:jc w:val="center"/>
              <w:rPr>
                <w:rFonts w:ascii="Times New Roman" w:hAnsi="Times New Roman"/>
                <w:sz w:val="20"/>
              </w:rPr>
            </w:pPr>
          </w:p>
        </w:tc>
        <w:tc>
          <w:tcPr>
            <w:tcW w:w="283" w:type="dxa"/>
            <w:tcBorders>
              <w:top w:val="single" w:sz="4" w:space="0" w:color="FFFFFF"/>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FFFFFF"/>
              <w:left w:val="single" w:sz="4" w:space="0" w:color="auto"/>
              <w:right w:val="single" w:sz="4" w:space="0" w:color="auto"/>
            </w:tcBorders>
            <w:vAlign w:val="center"/>
          </w:tcPr>
          <w:p w:rsidR="001D1A05" w:rsidRPr="001D3125" w:rsidRDefault="001D1A05" w:rsidP="00714B3A">
            <w:pPr>
              <w:ind w:right="-110"/>
              <w:rPr>
                <w:rFonts w:ascii="Times New Roman" w:eastAsia="Calibri" w:hAnsi="Times New Roman"/>
                <w:noProof/>
                <w:sz w:val="12"/>
                <w:szCs w:val="12"/>
                <w:lang w:eastAsia="en-US"/>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r w:rsidRPr="001D3125">
              <w:rPr>
                <w:rFonts w:ascii="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«НЕТ»</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 xml:space="preserve"> «ДА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405"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r>
      <w:tr w:rsidR="001D1A05" w:rsidRPr="001D3125" w:rsidTr="00714B3A">
        <w:trPr>
          <w:trHeight w:val="10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21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99"/>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p w:rsidR="001D1A05" w:rsidRPr="001D3125" w:rsidRDefault="001D1A05" w:rsidP="00714B3A">
            <w:pPr>
              <w:jc w:val="both"/>
              <w:rPr>
                <w:rFonts w:ascii="Times New Roman" w:hAnsi="Times New Roman"/>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6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hAnsi="Times New Roman"/>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109" w:right="-110"/>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109" w:right="-110"/>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0"/>
                <w:szCs w:val="10"/>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right="-110" w:firstLine="260"/>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7" w:hanging="67"/>
              <w:contextualSpacing/>
              <w:jc w:val="center"/>
              <w:rPr>
                <w:rFonts w:ascii="Times New Roman" w:hAnsi="Times New Roman"/>
                <w:bCs/>
                <w:sz w:val="12"/>
                <w:szCs w:val="12"/>
              </w:rPr>
            </w:pPr>
          </w:p>
        </w:tc>
      </w:tr>
      <w:tr w:rsidR="001D1A05" w:rsidRPr="001D3125" w:rsidTr="00714B3A">
        <w:trPr>
          <w:trHeight w:val="14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 xml:space="preserve">», </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2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4"/>
                <w:szCs w:val="14"/>
                <w:lang w:eastAsia="en-US"/>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4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3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6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 xml:space="preserve">», </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6" w:right="-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6" w:right="-108"/>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10" w:right="-11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10" w:right="-110"/>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right="-108" w:hanging="63"/>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r>
      <w:tr w:rsidR="001D1A05" w:rsidRPr="001D3125" w:rsidTr="00714B3A">
        <w:trPr>
          <w:trHeight w:val="17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6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eastAsia="Calibri" w:hAnsi="Times New Roman"/>
                <w:noProof/>
                <w:sz w:val="16"/>
                <w:szCs w:val="16"/>
                <w:lang w:eastAsia="en-US"/>
              </w:rPr>
              <w:t>голубой-розовый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4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top w:val="single" w:sz="4" w:space="0" w:color="auto"/>
              <w:left w:val="single" w:sz="4" w:space="0" w:color="auto"/>
              <w:right w:val="single" w:sz="4" w:space="0" w:color="auto"/>
            </w:tcBorders>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p>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1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r>
      <w:tr w:rsidR="001D1A05" w:rsidRPr="001D3125" w:rsidTr="00714B3A">
        <w:trPr>
          <w:trHeight w:val="31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16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eastAsia="Calibri" w:hAnsi="Times New Roman"/>
                <w:sz w:val="12"/>
                <w:szCs w:val="12"/>
                <w:lang w:eastAsia="en-US"/>
              </w:rPr>
            </w:pPr>
          </w:p>
        </w:tc>
      </w:tr>
      <w:tr w:rsidR="001D1A05" w:rsidRPr="001D3125" w:rsidTr="00714B3A">
        <w:trPr>
          <w:trHeight w:val="1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eastAsia="Calibri" w:hAnsi="Times New Roman"/>
                <w:sz w:val="12"/>
                <w:szCs w:val="12"/>
                <w:lang w:eastAsia="en-US"/>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11" w:hanging="104"/>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05" w:hanging="109"/>
              <w:contextualSpacing/>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105" w:right="-108"/>
              <w:contextualSpacing/>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7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«ДА»</w:t>
            </w:r>
          </w:p>
        </w:tc>
      </w:tr>
      <w:tr w:rsidR="001D1A05" w:rsidRPr="001D3125" w:rsidTr="00714B3A">
        <w:trPr>
          <w:trHeight w:val="16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2" w:right="-247"/>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78"/>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9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2" w:right="-247"/>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78"/>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9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0"/>
                <w:szCs w:val="10"/>
              </w:rPr>
              <w:lastRenderedPageBreak/>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9"/>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36"/>
        </w:trPr>
        <w:tc>
          <w:tcPr>
            <w:tcW w:w="993" w:type="dxa"/>
            <w:vMerge w:val="restart"/>
            <w:tcBorders>
              <w:top w:val="single" w:sz="4" w:space="0" w:color="auto"/>
              <w:left w:val="single" w:sz="4" w:space="0" w:color="auto"/>
              <w:right w:val="single" w:sz="4" w:space="0" w:color="auto"/>
            </w:tcBorders>
            <w:hideMark/>
          </w:tcPr>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r w:rsidRPr="001D3125">
              <w:rPr>
                <w:rFonts w:ascii="Times New Roman" w:hAnsi="Times New Roman"/>
                <w:sz w:val="18"/>
                <w:szCs w:val="18"/>
              </w:rPr>
              <w:t xml:space="preserve">Территории ведения гражданами садоводства или огородничества для собственных нужд, </w:t>
            </w:r>
          </w:p>
          <w:p w:rsidR="001D1A05" w:rsidRPr="001D3125" w:rsidRDefault="001D1A05" w:rsidP="00714B3A">
            <w:pPr>
              <w:ind w:left="-107" w:right="-108"/>
              <w:jc w:val="center"/>
              <w:rPr>
                <w:rFonts w:ascii="Times New Roman" w:hAnsi="Times New Roman"/>
                <w:sz w:val="16"/>
                <w:szCs w:val="16"/>
              </w:rPr>
            </w:pPr>
            <w:r w:rsidRPr="001D3125">
              <w:rPr>
                <w:rFonts w:ascii="Times New Roman" w:hAnsi="Times New Roman"/>
                <w:sz w:val="16"/>
                <w:szCs w:val="16"/>
              </w:rPr>
              <w:t>преимущественно</w:t>
            </w:r>
          </w:p>
          <w:p w:rsidR="001D1A05" w:rsidRPr="001D3125" w:rsidRDefault="001D1A05" w:rsidP="00714B3A">
            <w:pPr>
              <w:ind w:left="-107" w:right="-108"/>
              <w:jc w:val="center"/>
              <w:rPr>
                <w:rFonts w:ascii="Times New Roman" w:hAnsi="Times New Roman"/>
                <w:sz w:val="18"/>
                <w:szCs w:val="18"/>
              </w:rPr>
            </w:pPr>
            <w:r w:rsidRPr="001D3125">
              <w:rPr>
                <w:rFonts w:ascii="Times New Roman" w:hAnsi="Times New Roman"/>
                <w:sz w:val="18"/>
                <w:szCs w:val="18"/>
              </w:rPr>
              <w:t xml:space="preserve">индивидуальная жилая застройка, блокированная жилая застройка </w:t>
            </w: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rPr>
                <w:rFonts w:ascii="Times New Roman" w:hAnsi="Times New Roman"/>
                <w:sz w:val="18"/>
                <w:szCs w:val="18"/>
              </w:rPr>
            </w:pPr>
          </w:p>
          <w:p w:rsidR="001D1A05" w:rsidRPr="001D3125" w:rsidRDefault="001D1A05" w:rsidP="00714B3A">
            <w:pPr>
              <w:ind w:left="-109" w:right="-111"/>
              <w:jc w:val="center"/>
              <w:rPr>
                <w:rFonts w:ascii="Times New Roman" w:hAnsi="Times New Roman"/>
                <w:sz w:val="20"/>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56"/>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tc>
      </w:tr>
      <w:tr w:rsidR="001D1A05" w:rsidRPr="001D3125" w:rsidTr="00714B3A">
        <w:trPr>
          <w:trHeight w:val="92"/>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04"/>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0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8"/>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0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right="-110"/>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42"/>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6"/>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94"/>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5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6"/>
                <w:szCs w:val="16"/>
                <w:lang w:eastAsia="en-US"/>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10" w:hanging="108"/>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9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2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27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eastAsia="Calibri" w:hAnsi="Times New Roman"/>
                <w:sz w:val="12"/>
                <w:szCs w:val="12"/>
                <w:lang w:eastAsia="en-US"/>
              </w:rPr>
            </w:pPr>
          </w:p>
        </w:tc>
      </w:tr>
      <w:tr w:rsidR="001D1A05" w:rsidRPr="001D3125" w:rsidTr="00714B3A">
        <w:trPr>
          <w:trHeight w:val="8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1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r>
      <w:tr w:rsidR="001D1A05" w:rsidRPr="001D3125" w:rsidTr="00714B3A">
        <w:trPr>
          <w:trHeight w:val="1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5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6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9"/>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562"/>
        </w:trPr>
        <w:tc>
          <w:tcPr>
            <w:tcW w:w="993" w:type="dxa"/>
            <w:vMerge w:val="restart"/>
            <w:tcBorders>
              <w:top w:val="single" w:sz="4" w:space="0" w:color="auto"/>
              <w:left w:val="single" w:sz="4" w:space="0" w:color="auto"/>
              <w:right w:val="single" w:sz="4" w:space="0" w:color="auto"/>
            </w:tcBorders>
          </w:tcPr>
          <w:p w:rsidR="001D1A05" w:rsidRPr="001D3125" w:rsidRDefault="001D1A05" w:rsidP="00714B3A">
            <w:pPr>
              <w:ind w:right="-109"/>
              <w:rPr>
                <w:rFonts w:ascii="Times New Roman" w:eastAsia="Calibri" w:hAnsi="Times New Roman"/>
                <w:noProof/>
                <w:sz w:val="18"/>
                <w:szCs w:val="18"/>
              </w:rPr>
            </w:pPr>
          </w:p>
          <w:p w:rsidR="001D1A05" w:rsidRPr="001D3125" w:rsidRDefault="001D1A05" w:rsidP="00714B3A">
            <w:pPr>
              <w:ind w:right="-109"/>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 микрорайон,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9" w:right="-111"/>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с застройкой</w:t>
            </w:r>
          </w:p>
          <w:p w:rsidR="001D1A05" w:rsidRPr="001D3125" w:rsidRDefault="001D1A05" w:rsidP="00714B3A">
            <w:pPr>
              <w:ind w:left="-109" w:right="-111"/>
              <w:contextualSpacing/>
              <w:jc w:val="center"/>
              <w:rPr>
                <w:rFonts w:ascii="Times New Roman" w:hAnsi="Times New Roman"/>
                <w:sz w:val="16"/>
                <w:szCs w:val="16"/>
              </w:rPr>
            </w:pPr>
            <w:r w:rsidRPr="001D3125">
              <w:rPr>
                <w:rFonts w:ascii="Times New Roman" w:eastAsia="Calibri" w:hAnsi="Times New Roman"/>
                <w:noProof/>
                <w:sz w:val="16"/>
                <w:szCs w:val="16"/>
              </w:rPr>
              <w:t>преимущественно</w:t>
            </w:r>
          </w:p>
          <w:p w:rsidR="001D1A05" w:rsidRPr="001D3125" w:rsidRDefault="001D1A05" w:rsidP="00714B3A">
            <w:pPr>
              <w:ind w:left="-109" w:right="-111"/>
              <w:contextualSpacing/>
              <w:jc w:val="center"/>
              <w:rPr>
                <w:rFonts w:ascii="Times New Roman" w:hAnsi="Times New Roman"/>
                <w:sz w:val="18"/>
                <w:szCs w:val="18"/>
              </w:rPr>
            </w:pPr>
            <w:r w:rsidRPr="001D3125">
              <w:rPr>
                <w:rFonts w:ascii="Times New Roman" w:hAnsi="Times New Roman"/>
                <w:sz w:val="18"/>
                <w:szCs w:val="18"/>
              </w:rPr>
              <w:t xml:space="preserve">малоэтажными многоквартирными жилыми домами, блокированными жилыми домами, </w:t>
            </w:r>
            <w:proofErr w:type="spellStart"/>
            <w:r w:rsidRPr="001D3125">
              <w:rPr>
                <w:rFonts w:ascii="Times New Roman" w:hAnsi="Times New Roman"/>
                <w:sz w:val="18"/>
                <w:szCs w:val="18"/>
              </w:rPr>
              <w:t>среднеэтажными</w:t>
            </w:r>
            <w:proofErr w:type="spellEnd"/>
            <w:r w:rsidRPr="001D3125">
              <w:rPr>
                <w:rFonts w:ascii="Times New Roman" w:hAnsi="Times New Roman"/>
                <w:sz w:val="18"/>
                <w:szCs w:val="18"/>
              </w:rPr>
              <w:t xml:space="preserve"> жилыми домами</w:t>
            </w:r>
          </w:p>
          <w:p w:rsidR="001D1A05" w:rsidRPr="001D3125" w:rsidRDefault="001D1A05" w:rsidP="00714B3A">
            <w:pPr>
              <w:ind w:left="-109" w:right="-111"/>
              <w:contextualSpacing/>
              <w:jc w:val="center"/>
              <w:rPr>
                <w:rFonts w:ascii="Times New Roman" w:hAnsi="Times New Roman"/>
                <w:sz w:val="20"/>
              </w:rPr>
            </w:pPr>
          </w:p>
        </w:tc>
        <w:tc>
          <w:tcPr>
            <w:tcW w:w="283" w:type="dxa"/>
            <w:tcBorders>
              <w:top w:val="single" w:sz="4" w:space="0" w:color="000000"/>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1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rPr>
                <w:rFonts w:ascii="Times New Roman" w:hAnsi="Times New Roman"/>
                <w:sz w:val="16"/>
                <w:szCs w:val="16"/>
              </w:rPr>
            </w:pPr>
            <w:r w:rsidRPr="001D3125">
              <w:rPr>
                <w:rFonts w:ascii="Times New Roman" w:hAnsi="Times New Roman"/>
                <w:sz w:val="16"/>
                <w:szCs w:val="16"/>
              </w:rPr>
              <w:t xml:space="preserve">более 5-ти цветов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6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8" w:hanging="63"/>
              <w:contextualSpacing/>
              <w:jc w:val="center"/>
              <w:rPr>
                <w:rFonts w:ascii="Times New Roman" w:hAnsi="Times New Roman"/>
                <w:bCs/>
                <w:sz w:val="14"/>
                <w:szCs w:val="14"/>
              </w:rPr>
            </w:pPr>
          </w:p>
        </w:tc>
      </w:tr>
      <w:tr w:rsidR="001D1A05" w:rsidRPr="001D3125" w:rsidTr="00714B3A">
        <w:trPr>
          <w:trHeight w:val="2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8" w:hanging="63"/>
              <w:contextualSpacing/>
              <w:jc w:val="center"/>
              <w:rPr>
                <w:rFonts w:ascii="Times New Roman" w:hAnsi="Times New Roman"/>
                <w:bCs/>
                <w:sz w:val="14"/>
                <w:szCs w:val="14"/>
              </w:rPr>
            </w:pPr>
          </w:p>
        </w:tc>
      </w:tr>
      <w:tr w:rsidR="001D1A05" w:rsidRPr="001D3125" w:rsidTr="00714B3A">
        <w:trPr>
          <w:trHeight w:val="175"/>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09"/>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09"/>
              <w:contextualSpacing/>
              <w:jc w:val="both"/>
              <w:rPr>
                <w:rFonts w:ascii="Times New Roman" w:hAnsi="Times New Roman"/>
                <w:b/>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99"/>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0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eastAsia="Calibri" w:hAnsi="Times New Roman"/>
                <w:noProof/>
                <w:sz w:val="12"/>
                <w:szCs w:val="12"/>
                <w:lang w:eastAsia="en-US"/>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right="-110" w:hanging="69"/>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6"/>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b/>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right="-104" w:firstLine="26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9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красный-желтый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ind w:left="-112" w:right="-110"/>
              <w:jc w:val="center"/>
              <w:rPr>
                <w:rFonts w:ascii="Times New Roman" w:hAnsi="Times New Roman"/>
                <w:bCs/>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09"/>
              <w:contextualSpacing/>
              <w:jc w:val="both"/>
              <w:rPr>
                <w:rFonts w:ascii="Times New Roman" w:hAnsi="Times New Roman"/>
                <w:sz w:val="12"/>
                <w:szCs w:val="12"/>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4"/>
        </w:trPr>
        <w:tc>
          <w:tcPr>
            <w:tcW w:w="993" w:type="dxa"/>
            <w:vMerge/>
            <w:tcBorders>
              <w:left w:val="single" w:sz="4" w:space="0" w:color="auto"/>
              <w:bottom w:val="nil"/>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bottom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голубой-розовый</w:t>
            </w:r>
            <w:r w:rsidRPr="001D3125">
              <w:rPr>
                <w:rFonts w:ascii="Times New Roman" w:hAnsi="Times New Roman"/>
                <w:sz w:val="16"/>
                <w:szCs w:val="16"/>
              </w:rPr>
              <w:t xml:space="preserve">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top w:val="nil"/>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5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0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6"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6"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6" w:right="-109"/>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5"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5"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5"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xml:space="preserve">», </w:t>
            </w:r>
          </w:p>
          <w:p w:rsidR="001D1A05" w:rsidRPr="001D3125" w:rsidRDefault="001D1A05" w:rsidP="00714B3A">
            <w:pPr>
              <w:spacing w:line="256" w:lineRule="auto"/>
              <w:ind w:left="-105" w:right="-109"/>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5"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5"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5"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 xml:space="preserve">», </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r>
      <w:tr w:rsidR="001D1A05" w:rsidRPr="001D3125" w:rsidTr="00714B3A">
        <w:trPr>
          <w:trHeight w:val="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0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42"/>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42"/>
        </w:trPr>
        <w:tc>
          <w:tcPr>
            <w:tcW w:w="993" w:type="dxa"/>
            <w:vMerge w:val="restart"/>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 микрорайон,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9" w:right="-111"/>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с застройкой</w:t>
            </w:r>
          </w:p>
          <w:p w:rsidR="001D1A05" w:rsidRPr="001D3125" w:rsidRDefault="001D1A05" w:rsidP="00714B3A">
            <w:pPr>
              <w:ind w:left="-109" w:right="-111"/>
              <w:contextualSpacing/>
              <w:jc w:val="center"/>
              <w:rPr>
                <w:rFonts w:ascii="Times New Roman" w:hAnsi="Times New Roman"/>
                <w:sz w:val="16"/>
                <w:szCs w:val="16"/>
              </w:rPr>
            </w:pPr>
            <w:r w:rsidRPr="001D3125">
              <w:rPr>
                <w:rFonts w:ascii="Times New Roman" w:eastAsia="Calibri" w:hAnsi="Times New Roman"/>
                <w:noProof/>
                <w:sz w:val="16"/>
                <w:szCs w:val="16"/>
              </w:rPr>
              <w:t>преимущественно</w:t>
            </w:r>
          </w:p>
          <w:p w:rsidR="001D1A05" w:rsidRPr="001D3125" w:rsidRDefault="001D1A05" w:rsidP="00714B3A">
            <w:pPr>
              <w:ind w:left="-109" w:right="-111"/>
              <w:contextualSpacing/>
              <w:jc w:val="center"/>
              <w:rPr>
                <w:rFonts w:ascii="Times New Roman" w:hAnsi="Times New Roman"/>
                <w:sz w:val="18"/>
                <w:szCs w:val="18"/>
              </w:rPr>
            </w:pPr>
            <w:r w:rsidRPr="001D3125">
              <w:rPr>
                <w:rFonts w:ascii="Times New Roman" w:hAnsi="Times New Roman"/>
                <w:sz w:val="18"/>
                <w:szCs w:val="18"/>
              </w:rPr>
              <w:t>многоквартирными многоэтажными жилыми домами</w:t>
            </w:r>
          </w:p>
          <w:p w:rsidR="001D1A05" w:rsidRPr="001D3125" w:rsidRDefault="001D1A05" w:rsidP="00714B3A">
            <w:pPr>
              <w:ind w:right="-108"/>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53"/>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9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черный-розовый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 «</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2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 «</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6"/>
              <w:contextualSpacing/>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5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22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55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9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«ДА»</w:t>
            </w: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2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34"/>
        </w:trPr>
        <w:tc>
          <w:tcPr>
            <w:tcW w:w="10206" w:type="dxa"/>
            <w:gridSpan w:val="9"/>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Cs/>
                <w:sz w:val="4"/>
                <w:szCs w:val="4"/>
              </w:rPr>
            </w:pPr>
          </w:p>
        </w:tc>
      </w:tr>
      <w:tr w:rsidR="001D1A05" w:rsidRPr="001D3125" w:rsidTr="00714B3A">
        <w:trPr>
          <w:trHeight w:val="153"/>
        </w:trPr>
        <w:tc>
          <w:tcPr>
            <w:tcW w:w="993"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9"/>
              <w:rPr>
                <w:rFonts w:ascii="Times New Roman" w:hAnsi="Times New Roman"/>
                <w:sz w:val="18"/>
                <w:szCs w:val="18"/>
              </w:rPr>
            </w:pPr>
          </w:p>
          <w:p w:rsidR="001D1A05" w:rsidRPr="001D3125" w:rsidRDefault="001D1A05" w:rsidP="00714B3A">
            <w:pPr>
              <w:spacing w:line="256" w:lineRule="auto"/>
              <w:ind w:left="-108" w:right="-109"/>
              <w:jc w:val="center"/>
              <w:rPr>
                <w:rFonts w:ascii="Times New Roman" w:eastAsia="Calibri" w:hAnsi="Times New Roman"/>
                <w:noProof/>
                <w:sz w:val="18"/>
                <w:szCs w:val="18"/>
              </w:rPr>
            </w:pPr>
            <w:r w:rsidRPr="001D3125">
              <w:rPr>
                <w:rFonts w:ascii="Times New Roman" w:hAnsi="Times New Roman"/>
                <w:sz w:val="18"/>
                <w:szCs w:val="18"/>
              </w:rPr>
              <w:t xml:space="preserve">Иные </w:t>
            </w:r>
            <w:r w:rsidRPr="001D3125">
              <w:rPr>
                <w:rFonts w:ascii="Times New Roman" w:hAnsi="Times New Roman"/>
                <w:sz w:val="18"/>
                <w:szCs w:val="18"/>
              </w:rPr>
              <w:lastRenderedPageBreak/>
              <w:t>элементы планировочной структуры, иные территории</w:t>
            </w:r>
          </w:p>
          <w:p w:rsidR="001D1A05" w:rsidRPr="001D3125" w:rsidRDefault="001D1A05" w:rsidP="00714B3A">
            <w:pPr>
              <w:ind w:left="-105" w:right="-109"/>
              <w:contextualSpacing/>
              <w:jc w:val="center"/>
              <w:rPr>
                <w:rFonts w:ascii="Times New Roman" w:eastAsia="Calibri" w:hAnsi="Times New Roman"/>
                <w:noProof/>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lastRenderedPageBreak/>
              <w:t>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2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0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черный-розовый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p>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голубой-красный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96"/>
              <w:contextualSpacing/>
              <w:jc w:val="both"/>
              <w:rPr>
                <w:rFonts w:ascii="Times New Roman" w:hAnsi="Times New Roman"/>
                <w:sz w:val="12"/>
                <w:szCs w:val="12"/>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6"/>
              <w:contextualSpacing/>
              <w:jc w:val="both"/>
              <w:rPr>
                <w:rFonts w:ascii="Times New Roman" w:hAnsi="Times New Roman"/>
                <w:sz w:val="12"/>
                <w:szCs w:val="12"/>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5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96"/>
              <w:contextualSpacing/>
              <w:jc w:val="both"/>
              <w:rPr>
                <w:rFonts w:ascii="Times New Roman" w:hAnsi="Times New Roman"/>
                <w:sz w:val="12"/>
                <w:szCs w:val="12"/>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r>
      <w:tr w:rsidR="001D1A05" w:rsidRPr="001D3125" w:rsidTr="00714B3A">
        <w:trPr>
          <w:trHeight w:val="8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roofErr w:type="spellStart"/>
            <w:r w:rsidRPr="001D3125">
              <w:rPr>
                <w:rFonts w:ascii="Times New Roman" w:eastAsia="Calibri" w:hAnsi="Times New Roman"/>
                <w:noProof/>
                <w:sz w:val="12"/>
                <w:szCs w:val="12"/>
                <w:lang w:eastAsia="en-US"/>
              </w:rPr>
              <w:t>цс</w:t>
            </w:r>
            <w:proofErr w:type="spellEnd"/>
            <w:r w:rsidRPr="001D3125">
              <w:rPr>
                <w:rFonts w:ascii="Times New Roman" w:eastAsia="Calibri" w:hAnsi="Times New Roman"/>
                <w:noProof/>
                <w:sz w:val="12"/>
                <w:szCs w:val="12"/>
                <w:lang w:eastAsia="en-US"/>
              </w:rPr>
              <w:t>»</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15"/>
        </w:trPr>
        <w:tc>
          <w:tcPr>
            <w:tcW w:w="10206" w:type="dxa"/>
            <w:gridSpan w:val="9"/>
            <w:tcBorders>
              <w:left w:val="single" w:sz="4" w:space="0" w:color="auto"/>
              <w:right w:val="single" w:sz="4" w:space="0" w:color="auto"/>
            </w:tcBorders>
          </w:tcPr>
          <w:p w:rsidR="001D1A05" w:rsidRPr="001D3125" w:rsidRDefault="001D1A05" w:rsidP="00714B3A">
            <w:pPr>
              <w:ind w:left="173" w:right="-109" w:hanging="173"/>
              <w:jc w:val="both"/>
              <w:rPr>
                <w:rFonts w:ascii="Times New Roman" w:hAnsi="Times New Roman"/>
                <w:sz w:val="16"/>
                <w:szCs w:val="16"/>
              </w:rPr>
            </w:pPr>
            <w:r w:rsidRPr="001D3125">
              <w:rPr>
                <w:rFonts w:ascii="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1D3125">
              <w:rPr>
                <w:rFonts w:ascii="Times New Roman" w:eastAsia="Calibri" w:hAnsi="Times New Roman"/>
                <w:spacing w:val="2"/>
                <w:sz w:val="16"/>
                <w:szCs w:val="16"/>
                <w:shd w:val="clear" w:color="auto" w:fill="FFFFFF"/>
                <w:lang w:eastAsia="en-US"/>
              </w:rPr>
              <w:t xml:space="preserve">повторяющиеся цветовая градиента или пятна (вкрапления), имитация пыли, грязевых разводов и побелки, имитация </w:t>
            </w:r>
            <w:proofErr w:type="spellStart"/>
            <w:r w:rsidRPr="001D3125">
              <w:rPr>
                <w:rFonts w:ascii="Times New Roman" w:eastAsia="Calibri" w:hAnsi="Times New Roman"/>
                <w:spacing w:val="2"/>
                <w:sz w:val="16"/>
                <w:szCs w:val="16"/>
                <w:shd w:val="clear" w:color="auto" w:fill="FFFFFF"/>
                <w:lang w:eastAsia="en-US"/>
              </w:rPr>
              <w:t>высолов</w:t>
            </w:r>
            <w:proofErr w:type="spellEnd"/>
            <w:r w:rsidRPr="001D3125">
              <w:rPr>
                <w:rFonts w:ascii="Times New Roman" w:eastAsia="Calibri" w:hAnsi="Times New Roman"/>
                <w:spacing w:val="2"/>
                <w:sz w:val="16"/>
                <w:szCs w:val="16"/>
                <w:shd w:val="clear" w:color="auto" w:fill="FFFFFF"/>
                <w:lang w:eastAsia="en-US"/>
              </w:rPr>
              <w:t xml:space="preserve"> и выгорания, гаревого налета, оттиски органики или древесного волокна.</w:t>
            </w:r>
          </w:p>
        </w:tc>
      </w:tr>
    </w:tbl>
    <w:p w:rsidR="00624F97" w:rsidRPr="001D3125" w:rsidRDefault="00624F97"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noProof/>
          <w:spacing w:val="2"/>
          <w:szCs w:val="24"/>
          <w:shd w:val="clear" w:color="auto" w:fill="FFFFFF"/>
        </w:rPr>
        <w:t>Изображения, допустимые для нанесения на внешние поверхности зданий, строений, сооружений:</w:t>
      </w:r>
    </w:p>
    <w:p w:rsidR="00624F97" w:rsidRPr="001D3125" w:rsidRDefault="00624F97" w:rsidP="00CC6921">
      <w:pPr>
        <w:numPr>
          <w:ilvl w:val="0"/>
          <w:numId w:val="8"/>
        </w:numPr>
        <w:tabs>
          <w:tab w:val="left" w:pos="284"/>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sidRPr="001D3125">
        <w:rPr>
          <w:rFonts w:ascii="Times New Roman" w:eastAsia="Calibri" w:hAnsi="Times New Roman"/>
          <w:spacing w:val="2"/>
          <w:szCs w:val="24"/>
          <w:shd w:val="clear" w:color="auto" w:fill="FFFFFF"/>
          <w:lang w:eastAsia="en-US"/>
        </w:rPr>
        <w:b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624F97" w:rsidRPr="001D3125" w:rsidRDefault="00624F97" w:rsidP="00CC6921">
      <w:pPr>
        <w:numPr>
          <w:ilvl w:val="0"/>
          <w:numId w:val="8"/>
        </w:numPr>
        <w:tabs>
          <w:tab w:val="left" w:pos="284"/>
          <w:tab w:val="left" w:pos="851"/>
          <w:tab w:val="left" w:pos="993"/>
        </w:tabs>
        <w:spacing w:after="200" w:line="276" w:lineRule="auto"/>
        <w:ind w:left="0" w:firstLine="709"/>
        <w:contextualSpacing/>
        <w:jc w:val="both"/>
        <w:rPr>
          <w:rFonts w:ascii="Times New Roman" w:eastAsia="Calibri" w:hAnsi="Times New Roman"/>
          <w:spacing w:val="2"/>
          <w:sz w:val="28"/>
          <w:szCs w:val="28"/>
          <w:shd w:val="clear" w:color="auto" w:fill="FFFFFF"/>
          <w:lang w:eastAsia="en-US"/>
        </w:rPr>
      </w:pPr>
      <w:r w:rsidRPr="001D3125">
        <w:rPr>
          <w:rFonts w:ascii="Times New Roman" w:eastAsia="Calibri" w:hAnsi="Times New Roman"/>
          <w:spacing w:val="2"/>
          <w:szCs w:val="24"/>
          <w:shd w:val="clear" w:color="auto" w:fill="FFFFFF"/>
          <w:lang w:eastAsia="en-US"/>
        </w:rPr>
        <w:t>стрит-арт (</w:t>
      </w:r>
      <w:proofErr w:type="spellStart"/>
      <w:r w:rsidRPr="001D3125">
        <w:rPr>
          <w:rFonts w:ascii="Times New Roman" w:eastAsia="Calibri" w:hAnsi="Times New Roman"/>
          <w:spacing w:val="2"/>
          <w:szCs w:val="24"/>
          <w:shd w:val="clear" w:color="auto" w:fill="FFFFFF"/>
          <w:lang w:eastAsia="en-US"/>
        </w:rPr>
        <w:t>муралы</w:t>
      </w:r>
      <w:proofErr w:type="spellEnd"/>
      <w:r w:rsidRPr="001D3125">
        <w:rPr>
          <w:rFonts w:ascii="Times New Roman" w:eastAsia="Calibri" w:hAnsi="Times New Roman"/>
          <w:spacing w:val="2"/>
          <w:szCs w:val="24"/>
          <w:shd w:val="clear" w:color="auto" w:fill="FFFFFF"/>
          <w:lang w:eastAsia="en-US"/>
        </w:rPr>
        <w:t xml:space="preserve">, трафареты, рисунки, </w:t>
      </w:r>
      <w:proofErr w:type="spellStart"/>
      <w:r w:rsidRPr="001D3125">
        <w:rPr>
          <w:rFonts w:ascii="Times New Roman" w:eastAsia="Calibri" w:hAnsi="Times New Roman"/>
          <w:spacing w:val="2"/>
          <w:szCs w:val="24"/>
          <w:shd w:val="clear" w:color="auto" w:fill="FFFFFF"/>
          <w:lang w:eastAsia="en-US"/>
        </w:rPr>
        <w:t>стикеры</w:t>
      </w:r>
      <w:proofErr w:type="spellEnd"/>
      <w:r w:rsidRPr="001D3125">
        <w:rPr>
          <w:rFonts w:ascii="Times New Roman" w:eastAsia="Calibri" w:hAnsi="Times New Roman"/>
          <w:spacing w:val="2"/>
          <w:szCs w:val="24"/>
          <w:shd w:val="clear" w:color="auto" w:fill="FFFFFF"/>
          <w:lang w:eastAsia="en-US"/>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624F97" w:rsidRPr="001D3125" w:rsidRDefault="00624F97" w:rsidP="00624F97">
      <w:pPr>
        <w:tabs>
          <w:tab w:val="left" w:pos="426"/>
          <w:tab w:val="left" w:pos="851"/>
          <w:tab w:val="left" w:pos="993"/>
        </w:tabs>
        <w:spacing w:before="100" w:after="100" w:line="276" w:lineRule="auto"/>
        <w:ind w:right="6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 xml:space="preserve">Изменение, демонтаж, нанесение изображений подлежат </w:t>
      </w:r>
      <w:r w:rsidRPr="001D3125">
        <w:rPr>
          <w:rFonts w:ascii="Times New Roman" w:eastAsia="Calibri" w:hAnsi="Times New Roman"/>
          <w:bCs/>
          <w:noProof/>
          <w:szCs w:val="24"/>
        </w:rPr>
        <w:t>одобрению</w:t>
      </w:r>
      <w:r w:rsidRPr="001D3125">
        <w:rPr>
          <w:rFonts w:ascii="Times New Roman" w:eastAsia="Calibri" w:hAnsi="Times New Roman"/>
          <w:szCs w:val="24"/>
          <w:lang w:eastAsia="en-US"/>
        </w:rPr>
        <w:t xml:space="preserve"> муниципальной общественной комиссией по формированию современной городской среды с последующим </w:t>
      </w:r>
      <w:r w:rsidRPr="001D3125">
        <w:rPr>
          <w:rFonts w:ascii="Times New Roman" w:eastAsia="Calibri" w:hAnsi="Times New Roman"/>
          <w:bCs/>
          <w:noProof/>
          <w:szCs w:val="24"/>
        </w:rPr>
        <w:t xml:space="preserve">оформлением </w:t>
      </w:r>
      <w:r w:rsidRPr="001D3125">
        <w:rPr>
          <w:rFonts w:ascii="Times New Roman" w:hAnsi="Times New Roman"/>
          <w:szCs w:val="24"/>
        </w:rPr>
        <w:t>паспорта колористического решения фасадов зданий, строений, сооружений.</w:t>
      </w:r>
    </w:p>
    <w:p w:rsidR="005F307D" w:rsidRDefault="00624F97" w:rsidP="00624F97">
      <w:pPr>
        <w:tabs>
          <w:tab w:val="left" w:pos="426"/>
          <w:tab w:val="left" w:pos="851"/>
          <w:tab w:val="left" w:pos="993"/>
        </w:tabs>
        <w:spacing w:before="100" w:after="100" w:line="276" w:lineRule="auto"/>
        <w:ind w:right="60" w:firstLine="709"/>
        <w:contextualSpacing/>
        <w:jc w:val="both"/>
        <w:rPr>
          <w:rFonts w:ascii="Times New Roman" w:eastAsia="Calibri" w:hAnsi="Times New Roman"/>
          <w:szCs w:val="24"/>
          <w:lang w:eastAsia="en-US"/>
        </w:rPr>
      </w:pPr>
      <w:r w:rsidRPr="001D3125">
        <w:rPr>
          <w:rFonts w:ascii="Times New Roman" w:hAnsi="Times New Roman"/>
          <w:szCs w:val="24"/>
        </w:rPr>
        <w:t xml:space="preserve">Самовольное нанесение (изменение) изображений </w:t>
      </w:r>
      <w:r w:rsidRPr="001D3125">
        <w:rPr>
          <w:rFonts w:ascii="Times New Roman" w:eastAsia="Calibri" w:hAnsi="Times New Roman"/>
          <w:noProof/>
          <w:spacing w:val="2"/>
          <w:szCs w:val="24"/>
          <w:shd w:val="clear" w:color="auto" w:fill="FFFFFF"/>
        </w:rPr>
        <w:t>на внешние поверхности зданий</w:t>
      </w:r>
      <w:r w:rsidRPr="001D3125">
        <w:rPr>
          <w:rFonts w:ascii="Times New Roman" w:hAnsi="Times New Roman"/>
          <w:szCs w:val="24"/>
        </w:rPr>
        <w:t xml:space="preserve">, </w:t>
      </w:r>
      <w:r w:rsidRPr="001D3125">
        <w:rPr>
          <w:rFonts w:ascii="Times New Roman" w:eastAsia="Calibri" w:hAnsi="Times New Roman"/>
          <w:szCs w:val="24"/>
          <w:lang w:eastAsia="en-US"/>
        </w:rPr>
        <w:t>строений, сооружений не допускается.</w:t>
      </w:r>
    </w:p>
    <w:p w:rsidR="00624F97" w:rsidRPr="001D3125" w:rsidRDefault="005F307D" w:rsidP="005F307D">
      <w:pPr>
        <w:spacing w:after="160" w:line="259" w:lineRule="auto"/>
        <w:rPr>
          <w:rFonts w:ascii="Times New Roman" w:eastAsia="Calibri" w:hAnsi="Times New Roman"/>
          <w:szCs w:val="24"/>
          <w:lang w:eastAsia="en-US"/>
        </w:rPr>
      </w:pPr>
      <w:r>
        <w:rPr>
          <w:rFonts w:ascii="Times New Roman" w:eastAsia="Calibri" w:hAnsi="Times New Roman"/>
          <w:szCs w:val="24"/>
          <w:lang w:eastAsia="en-US"/>
        </w:rPr>
        <w:br w:type="page"/>
      </w:r>
    </w:p>
    <w:p w:rsidR="00624F97" w:rsidRPr="001D3125" w:rsidRDefault="00624F97"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hAnsi="Times New Roman"/>
          <w:szCs w:val="24"/>
        </w:rPr>
      </w:pPr>
      <w:proofErr w:type="spellStart"/>
      <w:r w:rsidRPr="001D3125">
        <w:rPr>
          <w:rFonts w:ascii="Times New Roman" w:eastAsia="Calibri" w:hAnsi="Times New Roman"/>
          <w:spacing w:val="2"/>
          <w:szCs w:val="24"/>
          <w:shd w:val="clear" w:color="auto" w:fill="FFFFFF"/>
          <w:lang w:eastAsia="en-US"/>
        </w:rPr>
        <w:lastRenderedPageBreak/>
        <w:t>Вандальные</w:t>
      </w:r>
      <w:proofErr w:type="spellEnd"/>
      <w:r w:rsidRPr="001D3125">
        <w:rPr>
          <w:rFonts w:ascii="Times New Roman" w:eastAsia="Calibri" w:hAnsi="Times New Roman"/>
          <w:spacing w:val="2"/>
          <w:szCs w:val="24"/>
          <w:shd w:val="clear" w:color="auto" w:fill="FFFFFF"/>
          <w:lang w:eastAsia="en-US"/>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Pr="001D3125">
        <w:rPr>
          <w:rFonts w:ascii="Times New Roman" w:eastAsia="Calibri" w:hAnsi="Times New Roman"/>
          <w:spacing w:val="2"/>
          <w:szCs w:val="24"/>
          <w:shd w:val="clear" w:color="auto" w:fill="FFFFFF"/>
          <w:lang w:eastAsia="en-US"/>
        </w:rPr>
        <w:br/>
        <w:t xml:space="preserve">для этих целей мест. </w:t>
      </w:r>
    </w:p>
    <w:p w:rsidR="00624F97" w:rsidRPr="001D3125" w:rsidRDefault="00624F97" w:rsidP="00624F97">
      <w:pPr>
        <w:tabs>
          <w:tab w:val="left" w:pos="0"/>
          <w:tab w:val="left" w:pos="284"/>
          <w:tab w:val="left" w:pos="851"/>
          <w:tab w:val="left" w:pos="993"/>
        </w:tabs>
        <w:spacing w:line="276" w:lineRule="auto"/>
        <w:ind w:firstLine="708"/>
        <w:jc w:val="both"/>
        <w:rPr>
          <w:rFonts w:ascii="Times New Roman" w:hAnsi="Times New Roman"/>
          <w:szCs w:val="24"/>
        </w:rPr>
      </w:pPr>
      <w:proofErr w:type="spellStart"/>
      <w:r w:rsidRPr="001D3125">
        <w:rPr>
          <w:rFonts w:ascii="Times New Roman" w:eastAsia="Calibri" w:hAnsi="Times New Roman"/>
          <w:spacing w:val="2"/>
          <w:szCs w:val="24"/>
          <w:shd w:val="clear" w:color="auto" w:fill="FFFFFF"/>
          <w:lang w:eastAsia="en-US"/>
        </w:rPr>
        <w:t>Вандальные</w:t>
      </w:r>
      <w:proofErr w:type="spellEnd"/>
      <w:r w:rsidRPr="001D3125">
        <w:rPr>
          <w:rFonts w:ascii="Times New Roman" w:eastAsia="Calibri" w:hAnsi="Times New Roman"/>
          <w:spacing w:val="2"/>
          <w:szCs w:val="24"/>
          <w:shd w:val="clear" w:color="auto" w:fill="FFFFFF"/>
          <w:lang w:eastAsia="en-US"/>
        </w:rPr>
        <w:t xml:space="preserve"> изображения подлежат удалению собственниками зданий, строений, сооружений, на внешних поверхностях которых </w:t>
      </w:r>
      <w:proofErr w:type="spellStart"/>
      <w:r w:rsidRPr="001D3125">
        <w:rPr>
          <w:rFonts w:ascii="Times New Roman" w:eastAsia="Calibri" w:hAnsi="Times New Roman"/>
          <w:spacing w:val="2"/>
          <w:szCs w:val="24"/>
          <w:shd w:val="clear" w:color="auto" w:fill="FFFFFF"/>
          <w:lang w:eastAsia="en-US"/>
        </w:rPr>
        <w:t>вандальные</w:t>
      </w:r>
      <w:proofErr w:type="spellEnd"/>
      <w:r w:rsidRPr="001D3125">
        <w:rPr>
          <w:rFonts w:ascii="Times New Roman" w:eastAsia="Calibri" w:hAnsi="Times New Roman"/>
          <w:spacing w:val="2"/>
          <w:szCs w:val="24"/>
          <w:shd w:val="clear" w:color="auto" w:fill="FFFFFF"/>
          <w:lang w:eastAsia="en-US"/>
        </w:rPr>
        <w:t xml:space="preserve"> изображения выявлены.</w:t>
      </w:r>
    </w:p>
    <w:p w:rsidR="005A2A3B" w:rsidRPr="001D3125" w:rsidRDefault="005A2A3B"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5A2A3B" w:rsidRPr="001D3125" w:rsidRDefault="005A2A3B" w:rsidP="00CC6921">
      <w:pPr>
        <w:numPr>
          <w:ilvl w:val="0"/>
          <w:numId w:val="10"/>
        </w:numPr>
        <w:tabs>
          <w:tab w:val="left" w:pos="284"/>
          <w:tab w:val="left" w:pos="851"/>
          <w:tab w:val="left" w:pos="993"/>
        </w:tabs>
        <w:spacing w:after="200" w:line="276" w:lineRule="auto"/>
        <w:ind w:left="0" w:right="-1" w:firstLine="709"/>
        <w:contextualSpacing/>
        <w:jc w:val="both"/>
        <w:rPr>
          <w:rFonts w:ascii="Times New Roman" w:eastAsia="Calibri" w:hAnsi="Times New Roman"/>
          <w:bCs/>
          <w:noProof/>
          <w:spacing w:val="2"/>
          <w:szCs w:val="24"/>
          <w:shd w:val="clear" w:color="auto" w:fill="FFFFFF"/>
        </w:rPr>
      </w:pPr>
      <w:r w:rsidRPr="001D3125">
        <w:rPr>
          <w:rFonts w:ascii="Times New Roman" w:eastAsia="Calibri" w:hAnsi="Times New Roman"/>
          <w:bCs/>
          <w:noProof/>
          <w:spacing w:val="2"/>
          <w:szCs w:val="24"/>
          <w:shd w:val="clear" w:color="auto" w:fill="FFFFFF"/>
        </w:rPr>
        <w:t>для архитектурного декора:</w:t>
      </w:r>
    </w:p>
    <w:p w:rsidR="005A2A3B" w:rsidRPr="001D3125" w:rsidRDefault="005A2A3B" w:rsidP="005A2A3B">
      <w:pPr>
        <w:tabs>
          <w:tab w:val="left" w:pos="284"/>
          <w:tab w:val="left" w:pos="851"/>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окрашивание без расчистки поверхностей от ранних красок, без восполнения дефектов элементов декора;</w:t>
      </w:r>
    </w:p>
    <w:p w:rsidR="005A2A3B" w:rsidRPr="001D3125" w:rsidRDefault="005A2A3B" w:rsidP="00CC6921">
      <w:pPr>
        <w:numPr>
          <w:ilvl w:val="0"/>
          <w:numId w:val="10"/>
        </w:numPr>
        <w:tabs>
          <w:tab w:val="left" w:pos="284"/>
          <w:tab w:val="left" w:pos="851"/>
          <w:tab w:val="left" w:pos="993"/>
        </w:tabs>
        <w:spacing w:after="200" w:line="276" w:lineRule="auto"/>
        <w:ind w:left="0"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1D3125">
        <w:rPr>
          <w:rFonts w:ascii="Times New Roman" w:eastAsia="Calibri" w:hAnsi="Times New Roman"/>
          <w:szCs w:val="24"/>
          <w:lang w:eastAsia="en-US"/>
        </w:rPr>
        <w:t>на территориях, указанных в пункте 8.1.7</w:t>
      </w:r>
      <w:r w:rsidR="00636EF0" w:rsidRPr="001D3125">
        <w:rPr>
          <w:rFonts w:ascii="Times New Roman" w:eastAsia="Calibri" w:hAnsi="Times New Roman"/>
          <w:bCs/>
          <w:noProof/>
          <w:szCs w:val="24"/>
        </w:rPr>
        <w:t xml:space="preserve"> настоящих Правил</w:t>
      </w:r>
      <w:r w:rsidRPr="001D3125">
        <w:rPr>
          <w:rFonts w:ascii="Times New Roman" w:eastAsia="Calibri" w:hAnsi="Times New Roman"/>
          <w:szCs w:val="24"/>
          <w:lang w:eastAsia="en-US"/>
        </w:rPr>
        <w:t>:</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силикатный кирпич, бетонные блоки без финишной отделки;</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имитации дикого, колотого камня из бетона и цемента;</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 xml:space="preserve">пластиковый </w:t>
      </w:r>
      <w:proofErr w:type="spellStart"/>
      <w:r w:rsidRPr="001D3125">
        <w:rPr>
          <w:rFonts w:ascii="Times New Roman" w:eastAsia="Calibri" w:hAnsi="Times New Roman"/>
          <w:spacing w:val="2"/>
          <w:szCs w:val="24"/>
          <w:shd w:val="clear" w:color="auto" w:fill="FFFFFF"/>
          <w:lang w:eastAsia="en-US"/>
        </w:rPr>
        <w:t>сайдинг</w:t>
      </w:r>
      <w:proofErr w:type="spellEnd"/>
      <w:r w:rsidRPr="001D3125">
        <w:rPr>
          <w:rFonts w:ascii="Times New Roman" w:eastAsia="Calibri" w:hAnsi="Times New Roman"/>
          <w:spacing w:val="2"/>
          <w:szCs w:val="24"/>
          <w:shd w:val="clear" w:color="auto" w:fill="FFFFFF"/>
          <w:lang w:eastAsia="en-US"/>
        </w:rPr>
        <w:t>;</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proofErr w:type="spellStart"/>
      <w:r w:rsidRPr="001D3125">
        <w:rPr>
          <w:rFonts w:ascii="Times New Roman" w:hAnsi="Times New Roman"/>
          <w:color w:val="000000"/>
          <w:szCs w:val="24"/>
        </w:rPr>
        <w:t>профнастил</w:t>
      </w:r>
      <w:proofErr w:type="spellEnd"/>
      <w:r w:rsidRPr="001D3125">
        <w:rPr>
          <w:rFonts w:ascii="Times New Roman" w:hAnsi="Times New Roman"/>
          <w:color w:val="000000"/>
          <w:szCs w:val="24"/>
        </w:rPr>
        <w:t xml:space="preserve"> не поэлементной сборки </w:t>
      </w:r>
      <w:r w:rsidRPr="001D3125">
        <w:rPr>
          <w:rFonts w:ascii="Times New Roman" w:hAnsi="Times New Roman"/>
          <w:szCs w:val="24"/>
        </w:rPr>
        <w:t xml:space="preserve">с </w:t>
      </w:r>
      <w:r w:rsidRPr="001D3125">
        <w:rPr>
          <w:rFonts w:ascii="Times New Roman" w:eastAsia="Calibri" w:hAnsi="Times New Roman"/>
          <w:spacing w:val="2"/>
          <w:szCs w:val="24"/>
          <w:shd w:val="clear" w:color="auto" w:fill="FFFFFF"/>
          <w:lang w:eastAsia="en-US"/>
        </w:rPr>
        <w:t>высотой профиля более 20 мм</w:t>
      </w:r>
      <w:r w:rsidRPr="001D3125">
        <w:rPr>
          <w:rFonts w:ascii="Times New Roman" w:hAnsi="Times New Roman"/>
          <w:color w:val="000000"/>
          <w:szCs w:val="24"/>
        </w:rPr>
        <w:t>;</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крупные фракции штукатурки «фактурная «шуба» и «короед»;</w:t>
      </w:r>
    </w:p>
    <w:p w:rsidR="005A2A3B" w:rsidRPr="001D3125" w:rsidRDefault="005A2A3B" w:rsidP="005A2A3B">
      <w:pPr>
        <w:tabs>
          <w:tab w:val="left" w:pos="284"/>
          <w:tab w:val="left" w:pos="567"/>
          <w:tab w:val="left" w:pos="993"/>
        </w:tabs>
        <w:spacing w:line="276" w:lineRule="auto"/>
        <w:ind w:right="-1" w:firstLine="709"/>
        <w:jc w:val="both"/>
        <w:rPr>
          <w:rFonts w:ascii="Times New Roman" w:eastAsia="Calibri" w:hAnsi="Times New Roman"/>
          <w:noProof/>
          <w:szCs w:val="24"/>
        </w:rPr>
      </w:pPr>
      <w:r w:rsidRPr="001D3125">
        <w:rPr>
          <w:rFonts w:ascii="Times New Roman" w:eastAsia="Calibri" w:hAnsi="Times New Roman"/>
          <w:noProof/>
          <w:szCs w:val="24"/>
        </w:rPr>
        <w:t>нащельники на стыках;</w:t>
      </w:r>
    </w:p>
    <w:p w:rsidR="005A2A3B" w:rsidRPr="001D3125" w:rsidRDefault="005A2A3B" w:rsidP="005A2A3B">
      <w:pPr>
        <w:tabs>
          <w:tab w:val="left" w:pos="284"/>
          <w:tab w:val="left" w:pos="567"/>
          <w:tab w:val="left" w:pos="993"/>
        </w:tabs>
        <w:spacing w:line="276" w:lineRule="auto"/>
        <w:ind w:firstLine="709"/>
        <w:jc w:val="both"/>
        <w:rPr>
          <w:rFonts w:ascii="Times New Roman" w:eastAsia="Calibri" w:hAnsi="Times New Roman"/>
          <w:noProof/>
          <w:szCs w:val="24"/>
        </w:rPr>
      </w:pPr>
      <w:r w:rsidRPr="001D3125">
        <w:rPr>
          <w:rFonts w:ascii="Times New Roman" w:eastAsia="Calibri" w:hAnsi="Times New Roman"/>
          <w:noProof/>
          <w:szCs w:val="24"/>
        </w:rPr>
        <w:t>полиуретановый декор, арматура;</w:t>
      </w:r>
    </w:p>
    <w:p w:rsidR="005A2A3B" w:rsidRPr="001D3125" w:rsidRDefault="005A2A3B" w:rsidP="005A2A3B">
      <w:pPr>
        <w:tabs>
          <w:tab w:val="left" w:pos="284"/>
          <w:tab w:val="left" w:pos="567"/>
          <w:tab w:val="left" w:pos="993"/>
        </w:tabs>
        <w:spacing w:line="276" w:lineRule="auto"/>
        <w:ind w:right="-1" w:firstLine="709"/>
        <w:jc w:val="both"/>
        <w:rPr>
          <w:rFonts w:ascii="Times New Roman" w:hAnsi="Times New Roman"/>
          <w:color w:val="000000"/>
          <w:szCs w:val="24"/>
        </w:rPr>
      </w:pPr>
      <w:r w:rsidRPr="001D3125">
        <w:rPr>
          <w:rFonts w:ascii="Times New Roman" w:hAnsi="Times New Roman"/>
          <w:color w:val="000000"/>
          <w:szCs w:val="24"/>
        </w:rPr>
        <w:t xml:space="preserve">материалы для скатной кровли, козырьков, навесов: </w:t>
      </w:r>
      <w:proofErr w:type="spellStart"/>
      <w:r w:rsidRPr="001D3125">
        <w:rPr>
          <w:rFonts w:ascii="Times New Roman" w:hAnsi="Times New Roman"/>
          <w:color w:val="000000"/>
          <w:szCs w:val="24"/>
        </w:rPr>
        <w:t>профнастил</w:t>
      </w:r>
      <w:proofErr w:type="spellEnd"/>
      <w:r w:rsidRPr="001D3125">
        <w:rPr>
          <w:rFonts w:ascii="Times New Roman" w:hAnsi="Times New Roman"/>
          <w:szCs w:val="24"/>
        </w:rPr>
        <w:t xml:space="preserve"> с </w:t>
      </w:r>
      <w:r w:rsidRPr="001D3125">
        <w:rPr>
          <w:rFonts w:ascii="Times New Roman" w:eastAsia="Calibri" w:hAnsi="Times New Roman"/>
          <w:spacing w:val="2"/>
          <w:szCs w:val="24"/>
          <w:shd w:val="clear" w:color="auto" w:fill="FFFFFF"/>
          <w:lang w:eastAsia="en-US"/>
        </w:rPr>
        <w:t>высотой профиля более 20 мм</w:t>
      </w:r>
      <w:r w:rsidRPr="001D3125">
        <w:rPr>
          <w:rFonts w:ascii="Times New Roman" w:hAnsi="Times New Roman"/>
          <w:color w:val="000000"/>
          <w:szCs w:val="24"/>
        </w:rPr>
        <w:t xml:space="preserve">, мягкая черепица, </w:t>
      </w:r>
      <w:proofErr w:type="spellStart"/>
      <w:r w:rsidRPr="001D3125">
        <w:rPr>
          <w:rFonts w:ascii="Times New Roman" w:hAnsi="Times New Roman"/>
          <w:color w:val="000000"/>
          <w:szCs w:val="24"/>
        </w:rPr>
        <w:t>ондулин</w:t>
      </w:r>
      <w:proofErr w:type="spellEnd"/>
      <w:r w:rsidRPr="001D3125">
        <w:rPr>
          <w:rFonts w:ascii="Times New Roman" w:hAnsi="Times New Roman"/>
          <w:color w:val="000000"/>
          <w:szCs w:val="24"/>
        </w:rPr>
        <w:t xml:space="preserve">, шифер, </w:t>
      </w:r>
      <w:proofErr w:type="spellStart"/>
      <w:r w:rsidRPr="001D3125">
        <w:rPr>
          <w:rFonts w:ascii="Times New Roman" w:hAnsi="Times New Roman"/>
          <w:color w:val="000000"/>
          <w:szCs w:val="24"/>
        </w:rPr>
        <w:t>металлочерепица</w:t>
      </w:r>
      <w:proofErr w:type="spellEnd"/>
      <w:r w:rsidRPr="001D3125">
        <w:rPr>
          <w:rFonts w:ascii="Times New Roman" w:hAnsi="Times New Roman"/>
          <w:color w:val="000000"/>
          <w:szCs w:val="24"/>
        </w:rPr>
        <w:t>, керамическая</w:t>
      </w:r>
      <w:r w:rsidRPr="001D3125">
        <w:rPr>
          <w:rFonts w:ascii="Times New Roman" w:hAnsi="Times New Roman"/>
          <w:color w:val="000000"/>
          <w:szCs w:val="24"/>
        </w:rPr>
        <w:br/>
        <w:t xml:space="preserve">и песчано-цементная черепица, сланцевая кровля, </w:t>
      </w:r>
      <w:r w:rsidRPr="001D3125">
        <w:rPr>
          <w:rFonts w:ascii="Times New Roman" w:eastAsia="Calibri" w:hAnsi="Times New Roman"/>
          <w:szCs w:val="24"/>
          <w:lang w:eastAsia="en-US"/>
        </w:rPr>
        <w:t>сотовый или профилированный поликарбонат;</w:t>
      </w:r>
    </w:p>
    <w:p w:rsidR="005A2A3B" w:rsidRPr="001D3125" w:rsidRDefault="005A2A3B" w:rsidP="005A2A3B">
      <w:pPr>
        <w:tabs>
          <w:tab w:val="left" w:pos="284"/>
          <w:tab w:val="left" w:pos="567"/>
          <w:tab w:val="left" w:pos="993"/>
        </w:tabs>
        <w:spacing w:line="276" w:lineRule="auto"/>
        <w:ind w:right="-1" w:firstLine="709"/>
        <w:jc w:val="both"/>
        <w:rPr>
          <w:rFonts w:ascii="Times New Roman" w:eastAsia="Calibri" w:hAnsi="Times New Roman"/>
          <w:szCs w:val="24"/>
          <w:lang w:eastAsia="en-US"/>
        </w:rPr>
      </w:pPr>
      <w:r w:rsidRPr="001D3125">
        <w:rPr>
          <w:rFonts w:ascii="Times New Roman" w:hAnsi="Times New Roman"/>
          <w:color w:val="000000"/>
          <w:szCs w:val="24"/>
        </w:rPr>
        <w:t>материалы</w:t>
      </w:r>
      <w:r w:rsidRPr="001D3125">
        <w:rPr>
          <w:rFonts w:ascii="Times New Roman" w:eastAsia="Calibri" w:hAnsi="Times New Roman"/>
          <w:szCs w:val="24"/>
          <w:lang w:eastAsia="en-US"/>
        </w:rPr>
        <w:t xml:space="preserve"> для подшивки кровли:</w:t>
      </w:r>
      <w:r w:rsidRPr="001D3125">
        <w:rPr>
          <w:rFonts w:ascii="Times New Roman" w:hAnsi="Times New Roman"/>
          <w:color w:val="000000"/>
          <w:szCs w:val="24"/>
        </w:rPr>
        <w:t xml:space="preserve"> </w:t>
      </w:r>
      <w:r w:rsidRPr="001D3125">
        <w:rPr>
          <w:rFonts w:ascii="Times New Roman" w:eastAsia="Calibri" w:hAnsi="Times New Roman"/>
          <w:szCs w:val="24"/>
          <w:lang w:eastAsia="en-US"/>
        </w:rPr>
        <w:t xml:space="preserve">поливинилхлоридные софитные панели и </w:t>
      </w:r>
      <w:proofErr w:type="spellStart"/>
      <w:r w:rsidRPr="001D3125">
        <w:rPr>
          <w:rFonts w:ascii="Times New Roman" w:eastAsia="Calibri" w:hAnsi="Times New Roman"/>
          <w:szCs w:val="24"/>
          <w:lang w:eastAsia="en-US"/>
        </w:rPr>
        <w:t>сайдинг</w:t>
      </w:r>
      <w:proofErr w:type="spellEnd"/>
      <w:r w:rsidRPr="001D3125">
        <w:rPr>
          <w:rFonts w:ascii="Times New Roman" w:eastAsia="Calibri" w:hAnsi="Times New Roman"/>
          <w:szCs w:val="24"/>
          <w:lang w:eastAsia="en-US"/>
        </w:rPr>
        <w:t xml:space="preserve">, фанера, </w:t>
      </w:r>
      <w:proofErr w:type="spellStart"/>
      <w:r w:rsidRPr="001D3125">
        <w:rPr>
          <w:rFonts w:ascii="Times New Roman" w:eastAsia="Calibri" w:hAnsi="Times New Roman"/>
          <w:szCs w:val="24"/>
          <w:lang w:eastAsia="en-US"/>
        </w:rPr>
        <w:t>вагонка</w:t>
      </w:r>
      <w:proofErr w:type="spellEnd"/>
      <w:r w:rsidRPr="001D3125">
        <w:rPr>
          <w:rFonts w:ascii="Times New Roman" w:eastAsia="Calibri" w:hAnsi="Times New Roman"/>
          <w:szCs w:val="24"/>
          <w:lang w:eastAsia="en-US"/>
        </w:rPr>
        <w:t xml:space="preserve">; </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t>белые пластиковые откосы, окна, двери, витрины, витражи;</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t>тонировка пленкой и фотопечать с непрозрачностью более 50%;</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szCs w:val="24"/>
          <w:lang w:eastAsia="en-US"/>
        </w:rPr>
      </w:pPr>
      <w:r w:rsidRPr="001D3125">
        <w:rPr>
          <w:rFonts w:ascii="Times New Roman" w:eastAsia="Calibri" w:hAnsi="Times New Roman"/>
          <w:noProof/>
          <w:szCs w:val="24"/>
        </w:rPr>
        <w:t>стилизации под сельскую архитектуру (ранчо, фермы, хуторы, мазанки), средневековые замки и крепости.</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 xml:space="preserve">Оформление </w:t>
      </w:r>
      <w:r w:rsidRPr="001D3125">
        <w:rPr>
          <w:rFonts w:ascii="Times New Roman" w:hAnsi="Times New Roman"/>
          <w:szCs w:val="24"/>
        </w:rPr>
        <w:t xml:space="preserve">паспорта колористического решения фасадов зданий, строений, сооружений при несоблюдении требований, обеспечивающих </w:t>
      </w:r>
      <w:r w:rsidRPr="001D3125">
        <w:rPr>
          <w:rFonts w:ascii="Times New Roman" w:eastAsia="Calibri" w:hAnsi="Times New Roman"/>
          <w:szCs w:val="24"/>
          <w:lang w:eastAsia="en-US"/>
        </w:rPr>
        <w:t>привлекательность архитектурно-художественного облика городского округа,</w:t>
      </w:r>
      <w:r w:rsidRPr="001D3125">
        <w:rPr>
          <w:rFonts w:ascii="Times New Roman" w:hAnsi="Times New Roman"/>
          <w:szCs w:val="24"/>
        </w:rPr>
        <w:t xml:space="preserve"> не допускается.</w:t>
      </w:r>
    </w:p>
    <w:p w:rsidR="005A2A3B" w:rsidRPr="001D3125" w:rsidRDefault="005A2A3B"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 xml:space="preserve">При содержании, реконструктивных и иных работах на </w:t>
      </w:r>
      <w:r w:rsidRPr="001D3125">
        <w:rPr>
          <w:rFonts w:ascii="Times New Roman" w:hAnsi="Times New Roman"/>
          <w:szCs w:val="24"/>
        </w:rPr>
        <w:t>внешних поверхностях зданий, строений, сооружений не допускаются:</w:t>
      </w:r>
    </w:p>
    <w:p w:rsidR="005A2A3B" w:rsidRPr="001D3125" w:rsidRDefault="005A2A3B" w:rsidP="00CC6921">
      <w:pPr>
        <w:numPr>
          <w:ilvl w:val="0"/>
          <w:numId w:val="9"/>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эксплуатационные деформации </w:t>
      </w:r>
      <w:r w:rsidRPr="001D3125">
        <w:rPr>
          <w:rFonts w:ascii="Times New Roman" w:hAnsi="Times New Roman"/>
          <w:bCs/>
          <w:noProof/>
          <w:szCs w:val="24"/>
        </w:rPr>
        <w:t>внешних поверхностей</w:t>
      </w:r>
      <w:r w:rsidRPr="001D3125">
        <w:rPr>
          <w:rFonts w:ascii="Times New Roman" w:hAnsi="Times New Roman"/>
          <w:szCs w:val="24"/>
        </w:rPr>
        <w:t>:</w:t>
      </w:r>
    </w:p>
    <w:p w:rsidR="005A2A3B" w:rsidRPr="001D3125" w:rsidRDefault="005A2A3B" w:rsidP="005A2A3B">
      <w:pPr>
        <w:shd w:val="clear" w:color="auto" w:fill="FFFFFF"/>
        <w:tabs>
          <w:tab w:val="left" w:pos="284"/>
          <w:tab w:val="left" w:pos="993"/>
        </w:tabs>
        <w:spacing w:line="276" w:lineRule="auto"/>
        <w:ind w:firstLine="709"/>
        <w:jc w:val="both"/>
        <w:rPr>
          <w:rFonts w:ascii="Times New Roman" w:hAnsi="Times New Roman"/>
          <w:szCs w:val="24"/>
        </w:rPr>
      </w:pPr>
      <w:r w:rsidRPr="001D3125">
        <w:rPr>
          <w:rFonts w:ascii="Times New Roman" w:hAnsi="Times New Roman"/>
          <w:spacing w:val="2"/>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1D3125">
        <w:rPr>
          <w:rFonts w:ascii="Times New Roman" w:hAnsi="Times New Roman"/>
          <w:spacing w:val="2"/>
          <w:szCs w:val="24"/>
          <w:shd w:val="clear" w:color="auto" w:fill="FFFFFF"/>
        </w:rPr>
        <w:t>высолы</w:t>
      </w:r>
      <w:proofErr w:type="spellEnd"/>
      <w:r w:rsidRPr="001D3125">
        <w:rPr>
          <w:rFonts w:ascii="Times New Roman" w:hAnsi="Times New Roman"/>
          <w:spacing w:val="2"/>
          <w:szCs w:val="24"/>
          <w:shd w:val="clear" w:color="auto" w:fill="FFFFFF"/>
        </w:rPr>
        <w:t>, потеки</w:t>
      </w:r>
      <w:r w:rsidRPr="001D3125">
        <w:rPr>
          <w:rFonts w:ascii="Times New Roman" w:hAnsi="Times New Roman"/>
          <w:spacing w:val="2"/>
          <w:szCs w:val="2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1D3125">
        <w:rPr>
          <w:rFonts w:ascii="Times New Roman" w:hAnsi="Times New Roman"/>
          <w:szCs w:val="24"/>
        </w:rPr>
        <w:t xml:space="preserve">визуально воспринимаемые </w:t>
      </w:r>
      <w:r w:rsidRPr="001D3125">
        <w:rPr>
          <w:rFonts w:ascii="Times New Roman" w:hAnsi="Times New Roman"/>
          <w:spacing w:val="2"/>
          <w:szCs w:val="24"/>
          <w:shd w:val="clear" w:color="auto" w:fill="FFFFFF"/>
        </w:rPr>
        <w:t xml:space="preserve">разрушения облицовки, </w:t>
      </w:r>
      <w:r w:rsidRPr="001D3125">
        <w:rPr>
          <w:rFonts w:ascii="Times New Roman" w:hAnsi="Times New Roman"/>
          <w:szCs w:val="24"/>
        </w:rPr>
        <w:t>фактурного и красочного (штукатурного) слоев;</w:t>
      </w:r>
    </w:p>
    <w:p w:rsidR="005F307D" w:rsidRDefault="005A2A3B" w:rsidP="005A2A3B">
      <w:pPr>
        <w:tabs>
          <w:tab w:val="left" w:pos="284"/>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w:t>
      </w:r>
    </w:p>
    <w:p w:rsidR="005F307D" w:rsidRDefault="005F307D">
      <w:pPr>
        <w:spacing w:after="160" w:line="259" w:lineRule="auto"/>
        <w:rPr>
          <w:rFonts w:ascii="Times New Roman" w:eastAsia="Calibri" w:hAnsi="Times New Roman"/>
          <w:spacing w:val="2"/>
          <w:szCs w:val="24"/>
          <w:shd w:val="clear" w:color="auto" w:fill="FFFFFF"/>
          <w:lang w:eastAsia="en-US"/>
        </w:rPr>
      </w:pPr>
      <w:r>
        <w:rPr>
          <w:rFonts w:ascii="Times New Roman" w:eastAsia="Calibri" w:hAnsi="Times New Roman"/>
          <w:spacing w:val="2"/>
          <w:szCs w:val="24"/>
          <w:shd w:val="clear" w:color="auto" w:fill="FFFFFF"/>
          <w:lang w:eastAsia="en-US"/>
        </w:rPr>
        <w:br w:type="page"/>
      </w:r>
    </w:p>
    <w:p w:rsidR="005A2A3B" w:rsidRPr="001D3125" w:rsidRDefault="005A2A3B" w:rsidP="005A2A3B">
      <w:pPr>
        <w:tabs>
          <w:tab w:val="left" w:pos="284"/>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lastRenderedPageBreak/>
        <w:t>из-за многослойных окрашиваний и (или) окрашиваний без восполнения дефектов элементов декора;</w:t>
      </w:r>
    </w:p>
    <w:p w:rsidR="005A2A3B" w:rsidRPr="001D3125" w:rsidRDefault="005A2A3B" w:rsidP="005A2A3B">
      <w:pPr>
        <w:tabs>
          <w:tab w:val="left" w:pos="284"/>
          <w:tab w:val="left" w:pos="993"/>
        </w:tabs>
        <w:spacing w:line="276" w:lineRule="auto"/>
        <w:ind w:right="-1" w:firstLine="709"/>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 xml:space="preserve">загрязнения, </w:t>
      </w:r>
      <w:r w:rsidRPr="001D3125">
        <w:rPr>
          <w:rFonts w:ascii="Times New Roman" w:eastAsia="Calibri" w:hAnsi="Times New Roman"/>
          <w:szCs w:val="24"/>
          <w:lang w:eastAsia="en-US"/>
        </w:rPr>
        <w:t xml:space="preserve">сорная растительность, </w:t>
      </w:r>
      <w:proofErr w:type="spellStart"/>
      <w:r w:rsidRPr="001D3125">
        <w:rPr>
          <w:rFonts w:ascii="Times New Roman" w:eastAsia="Calibri" w:hAnsi="Times New Roman"/>
          <w:szCs w:val="24"/>
          <w:lang w:eastAsia="en-US"/>
        </w:rPr>
        <w:t>вандальные</w:t>
      </w:r>
      <w:proofErr w:type="spellEnd"/>
      <w:r w:rsidRPr="001D3125">
        <w:rPr>
          <w:rFonts w:ascii="Times New Roman" w:eastAsia="Calibri" w:hAnsi="Times New Roman"/>
          <w:szCs w:val="24"/>
          <w:lang w:eastAsia="en-US"/>
        </w:rPr>
        <w:t xml:space="preserve"> изображения;</w:t>
      </w:r>
    </w:p>
    <w:p w:rsidR="005A2A3B" w:rsidRPr="001D3125" w:rsidRDefault="005A2A3B" w:rsidP="005A2A3B">
      <w:pPr>
        <w:tabs>
          <w:tab w:val="left" w:pos="284"/>
          <w:tab w:val="left" w:pos="993"/>
        </w:tabs>
        <w:spacing w:line="276" w:lineRule="auto"/>
        <w:ind w:right="-1"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короба, кожухи, провода, розетки на остеклении, на архитектурном декоре,</w:t>
      </w:r>
      <w:r w:rsidRPr="001D3125">
        <w:rPr>
          <w:rFonts w:ascii="Times New Roman" w:eastAsia="Calibri" w:hAnsi="Times New Roman"/>
          <w:spacing w:val="2"/>
          <w:szCs w:val="24"/>
          <w:shd w:val="clear" w:color="auto" w:fill="FFFFFF"/>
          <w:lang w:eastAsia="en-US"/>
        </w:rPr>
        <w:br/>
        <w:t>не закрепленные, не соответствующие цвету фасада;</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рекламные конструкции: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договора на установку;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аннулирования ранее выданного разрешения;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эксплуатируемые с нарушением требований к установке и эксплуатации;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средства информации: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согласования размещения информации;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эксплуатируемые с нарушением дизайн-проекта, в соответствии с которым получено согласование размещения информации;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находящиеся в неисправном состоянии домовые знаки;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сезонные (летние) кафе вдоль внешней поверхности:</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самовольно размещенные;</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эксплуатируемые с нарушением требований к эксплуатации;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самовольные </w:t>
      </w:r>
      <w:r w:rsidRPr="001D3125">
        <w:rPr>
          <w:rFonts w:ascii="Times New Roman" w:eastAsia="Calibri" w:hAnsi="Times New Roman"/>
          <w:szCs w:val="24"/>
          <w:lang w:eastAsia="en-US"/>
        </w:rPr>
        <w:t xml:space="preserve">изменения, </w:t>
      </w:r>
      <w:r w:rsidRPr="001D3125">
        <w:rPr>
          <w:rFonts w:ascii="Times New Roman" w:hAnsi="Times New Roman"/>
          <w:szCs w:val="24"/>
        </w:rPr>
        <w:t>относимые к реконструктивным работам</w:t>
      </w:r>
      <w:r w:rsidRPr="001D3125">
        <w:rPr>
          <w:rFonts w:ascii="Times New Roman" w:eastAsia="Calibri" w:hAnsi="Times New Roman"/>
          <w:szCs w:val="24"/>
          <w:lang w:eastAsia="en-US"/>
        </w:rPr>
        <w:t xml:space="preserve">; </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самовольно переоборудованные балконы и лоджии;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самовольно установленные цветочные ящики с внешней стороны окон</w:t>
      </w:r>
      <w:r w:rsidRPr="001D3125">
        <w:rPr>
          <w:rFonts w:ascii="Times New Roman" w:hAnsi="Times New Roman"/>
          <w:szCs w:val="24"/>
        </w:rPr>
        <w:br/>
        <w:t>и балконов;</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балконы, загроможденные предметами домашнего обихода (мебелью, тарой</w:t>
      </w:r>
      <w:r w:rsidRPr="001D3125">
        <w:rPr>
          <w:rFonts w:ascii="Times New Roman" w:hAnsi="Times New Roman"/>
          <w:szCs w:val="24"/>
        </w:rPr>
        <w:br/>
        <w:t>и т.п.);</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w:t>
      </w:r>
    </w:p>
    <w:p w:rsidR="005A2A3B" w:rsidRPr="001D3125" w:rsidRDefault="005A2A3B" w:rsidP="00CC6921">
      <w:pPr>
        <w:numPr>
          <w:ilvl w:val="0"/>
          <w:numId w:val="9"/>
        </w:numPr>
        <w:tabs>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eastAsia="Calibri" w:hAnsi="Times New Roman"/>
          <w:szCs w:val="24"/>
          <w:lang w:eastAsia="en-US"/>
        </w:rPr>
        <w:t xml:space="preserve">нарушение внешнего вида, установленного: </w:t>
      </w:r>
    </w:p>
    <w:p w:rsidR="005A2A3B" w:rsidRPr="001D3125" w:rsidRDefault="005A2A3B" w:rsidP="005A2A3B">
      <w:pPr>
        <w:tabs>
          <w:tab w:val="left" w:pos="993"/>
        </w:tabs>
        <w:spacing w:line="276" w:lineRule="auto"/>
        <w:ind w:firstLine="709"/>
        <w:contextualSpacing/>
        <w:jc w:val="both"/>
        <w:rPr>
          <w:rFonts w:ascii="Times New Roman" w:hAnsi="Times New Roman"/>
          <w:sz w:val="21"/>
          <w:szCs w:val="21"/>
        </w:rPr>
      </w:pPr>
      <w:r w:rsidRPr="001D3125">
        <w:rPr>
          <w:rFonts w:ascii="Times New Roman" w:eastAsia="Calibri" w:hAnsi="Times New Roman"/>
          <w:szCs w:val="24"/>
          <w:lang w:eastAsia="en-US"/>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5A2A3B" w:rsidRPr="001D3125" w:rsidRDefault="005A2A3B" w:rsidP="005A2A3B">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паспортом колористического решения фасадов зданий, строений, сооружений;</w:t>
      </w:r>
    </w:p>
    <w:p w:rsidR="005A2A3B" w:rsidRPr="001D3125" w:rsidRDefault="005A2A3B" w:rsidP="00CC6921">
      <w:pPr>
        <w:numPr>
          <w:ilvl w:val="0"/>
          <w:numId w:val="9"/>
        </w:numPr>
        <w:tabs>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A2A3B" w:rsidRPr="001D3125" w:rsidRDefault="005A2A3B" w:rsidP="00CC6921">
      <w:pPr>
        <w:numPr>
          <w:ilvl w:val="0"/>
          <w:numId w:val="9"/>
        </w:numPr>
        <w:tabs>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1D3125">
        <w:rPr>
          <w:rFonts w:ascii="Times New Roman" w:hAnsi="Times New Roman"/>
          <w:szCs w:val="24"/>
        </w:rPr>
        <w:br/>
        <w:t>для обеспечения беспрепятственного доступа маломобильных групп населения.</w:t>
      </w:r>
    </w:p>
    <w:p w:rsidR="00624F97" w:rsidRPr="001D3125" w:rsidRDefault="0022470F"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5F307D" w:rsidRDefault="0022470F" w:rsidP="00CC6921">
      <w:pPr>
        <w:pStyle w:val="ae"/>
        <w:numPr>
          <w:ilvl w:val="2"/>
          <w:numId w:val="25"/>
        </w:numPr>
        <w:tabs>
          <w:tab w:val="left" w:pos="0"/>
          <w:tab w:val="left" w:pos="284"/>
          <w:tab w:val="left" w:pos="851"/>
        </w:tabs>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w:t>
      </w:r>
    </w:p>
    <w:p w:rsidR="0022470F" w:rsidRPr="005F307D" w:rsidRDefault="005F307D" w:rsidP="005F307D">
      <w:pPr>
        <w:spacing w:line="259" w:lineRule="auto"/>
        <w:jc w:val="both"/>
        <w:rPr>
          <w:rFonts w:ascii="Times New Roman" w:eastAsia="Calibri" w:hAnsi="Times New Roman"/>
          <w:szCs w:val="24"/>
          <w:lang w:eastAsia="en-US"/>
        </w:rPr>
      </w:pPr>
      <w:r>
        <w:rPr>
          <w:rFonts w:ascii="Times New Roman" w:eastAsia="Calibri" w:hAnsi="Times New Roman"/>
          <w:szCs w:val="24"/>
          <w:lang w:eastAsia="en-US"/>
        </w:rPr>
        <w:br w:type="page"/>
      </w:r>
      <w:r w:rsidR="0022470F" w:rsidRPr="005F307D">
        <w:rPr>
          <w:rFonts w:ascii="Times New Roman" w:eastAsia="Calibri" w:hAnsi="Times New Roman"/>
          <w:szCs w:val="24"/>
          <w:lang w:eastAsia="en-US"/>
        </w:rPr>
        <w:lastRenderedPageBreak/>
        <w:t xml:space="preserve">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22470F" w:rsidRPr="001D3125" w:rsidRDefault="0022470F" w:rsidP="005F307D">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22470F" w:rsidRPr="001D3125" w:rsidRDefault="0022470F"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00E21566" w:rsidRPr="001D3125">
        <w:rPr>
          <w:rFonts w:ascii="Times New Roman" w:eastAsia="Calibri" w:hAnsi="Times New Roman"/>
          <w:szCs w:val="24"/>
          <w:lang w:eastAsia="en-US"/>
        </w:rPr>
        <w:t xml:space="preserve"> В предписании должен быть установлен разумный срок его исполнения.</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В случае неисполнения предписания уполномоченного органа в установленный данным предписанием сро</w:t>
      </w:r>
      <w:r w:rsidR="001163CA" w:rsidRPr="001D3125">
        <w:rPr>
          <w:rFonts w:ascii="Times New Roman" w:eastAsia="Calibri" w:hAnsi="Times New Roman"/>
          <w:szCs w:val="24"/>
          <w:lang w:eastAsia="en-US"/>
        </w:rPr>
        <w:t>к Администрация городского округа Домодедово</w:t>
      </w:r>
      <w:r w:rsidRPr="001D3125">
        <w:rPr>
          <w:rFonts w:ascii="Times New Roman" w:eastAsia="Calibri" w:hAnsi="Times New Roman"/>
          <w:szCs w:val="24"/>
          <w:lang w:eastAsia="en-US"/>
        </w:rPr>
        <w:t xml:space="preserve">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w:t>
      </w:r>
      <w:r w:rsidR="001163CA" w:rsidRPr="001D3125">
        <w:rPr>
          <w:rFonts w:ascii="Times New Roman" w:eastAsia="Calibri" w:hAnsi="Times New Roman"/>
          <w:szCs w:val="24"/>
          <w:lang w:eastAsia="en-US"/>
        </w:rPr>
        <w:t>джета городского округа</w:t>
      </w:r>
      <w:r w:rsidRPr="001D3125">
        <w:rPr>
          <w:rFonts w:ascii="Times New Roman" w:eastAsia="Calibri" w:hAnsi="Times New Roman"/>
          <w:szCs w:val="24"/>
          <w:lang w:eastAsia="en-US"/>
        </w:rPr>
        <w:t xml:space="preserve">. Указанное решение </w:t>
      </w:r>
      <w:r w:rsidR="001163CA" w:rsidRPr="001D3125">
        <w:rPr>
          <w:rFonts w:ascii="Times New Roman" w:eastAsia="Calibri" w:hAnsi="Times New Roman"/>
          <w:szCs w:val="24"/>
          <w:lang w:eastAsia="en-US"/>
        </w:rPr>
        <w:t>Администрации городского округа Домодедово</w:t>
      </w:r>
      <w:r w:rsidRPr="001D3125">
        <w:rPr>
          <w:rFonts w:ascii="Times New Roman" w:eastAsia="Calibri" w:hAnsi="Times New Roman"/>
          <w:szCs w:val="24"/>
          <w:lang w:eastAsia="en-US"/>
        </w:rPr>
        <w:t>, содержащее информацию о сметной стоимости работ, подлежит согласованию с собственниками зданий, строений, сооружений.</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w:t>
      </w:r>
      <w:r w:rsidR="001163CA" w:rsidRPr="001D3125">
        <w:rPr>
          <w:rFonts w:ascii="Times New Roman" w:eastAsia="Calibri" w:hAnsi="Times New Roman"/>
          <w:szCs w:val="24"/>
          <w:lang w:eastAsia="en-US"/>
        </w:rPr>
        <w:t>джета городского округа</w:t>
      </w:r>
      <w:r w:rsidRPr="001D3125">
        <w:rPr>
          <w:rFonts w:ascii="Times New Roman" w:eastAsia="Calibri" w:hAnsi="Times New Roman"/>
          <w:szCs w:val="24"/>
          <w:lang w:eastAsia="en-US"/>
        </w:rPr>
        <w:t>, обязаны перечислить средства</w:t>
      </w:r>
      <w:r w:rsidRPr="001D3125">
        <w:rPr>
          <w:rFonts w:ascii="Times New Roman" w:eastAsia="Calibri" w:hAnsi="Times New Roman"/>
          <w:szCs w:val="24"/>
          <w:lang w:eastAsia="en-US"/>
        </w:rPr>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Pr="001D3125">
        <w:rPr>
          <w:rFonts w:ascii="Times New Roman" w:eastAsia="Calibri" w:hAnsi="Times New Roman"/>
          <w:szCs w:val="24"/>
          <w:lang w:eastAsia="en-US"/>
        </w:rPr>
        <w:br/>
        <w:t>со дня истечения установленного срока обращается в суд с заявлением о взыскании</w:t>
      </w:r>
      <w:r w:rsidRPr="001D3125">
        <w:rPr>
          <w:rFonts w:ascii="Times New Roman" w:eastAsia="Calibri" w:hAnsi="Times New Roman"/>
          <w:szCs w:val="24"/>
          <w:lang w:eastAsia="en-US"/>
        </w:rPr>
        <w:br/>
        <w:t>с собственника (правообладателя) объекта капитального строительства или помещений</w:t>
      </w:r>
      <w:r w:rsidRPr="001D3125">
        <w:rPr>
          <w:rFonts w:ascii="Times New Roman" w:eastAsia="Calibri" w:hAnsi="Times New Roman"/>
          <w:szCs w:val="24"/>
          <w:lang w:eastAsia="en-US"/>
        </w:rPr>
        <w:br/>
        <w:t>в нем средств за проведение ремонта внешних поверхностей объектов капитального строительства или помещений в них с последующим перечис</w:t>
      </w:r>
      <w:r w:rsidR="001163CA" w:rsidRPr="001D3125">
        <w:rPr>
          <w:rFonts w:ascii="Times New Roman" w:eastAsia="Calibri" w:hAnsi="Times New Roman"/>
          <w:szCs w:val="24"/>
          <w:lang w:eastAsia="en-US"/>
        </w:rPr>
        <w:t>лением их в бюджет городского округа</w:t>
      </w:r>
      <w:r w:rsidRPr="001D3125">
        <w:rPr>
          <w:rFonts w:ascii="Times New Roman" w:eastAsia="Calibri" w:hAnsi="Times New Roman"/>
          <w:szCs w:val="24"/>
          <w:lang w:eastAsia="en-US"/>
        </w:rPr>
        <w:t>.</w:t>
      </w:r>
    </w:p>
    <w:p w:rsidR="005F307D" w:rsidRDefault="00446CF8"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eastAsia="Calibri" w:hAnsi="Times New Roman"/>
          <w:color w:val="000000"/>
          <w:szCs w:val="24"/>
          <w:lang w:eastAsia="en-US"/>
        </w:rPr>
      </w:pPr>
      <w:r w:rsidRPr="001D3125">
        <w:rPr>
          <w:rFonts w:ascii="Times New Roman" w:eastAsia="Calibri" w:hAnsi="Times New Roman"/>
          <w:color w:val="000000"/>
          <w:szCs w:val="24"/>
          <w:lang w:eastAsia="en-US"/>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8.1.16 </w:t>
      </w:r>
      <w:r w:rsidR="001163CA" w:rsidRPr="001D3125">
        <w:rPr>
          <w:rFonts w:ascii="Times New Roman" w:eastAsia="Calibri" w:hAnsi="Times New Roman"/>
          <w:bCs/>
          <w:noProof/>
          <w:szCs w:val="24"/>
        </w:rPr>
        <w:t>настоящих Правил</w:t>
      </w:r>
      <w:r w:rsidR="001163CA" w:rsidRPr="001D3125">
        <w:rPr>
          <w:rFonts w:ascii="Times New Roman" w:eastAsia="Calibri" w:hAnsi="Times New Roman"/>
          <w:color w:val="000000"/>
          <w:szCs w:val="24"/>
          <w:lang w:eastAsia="en-US"/>
        </w:rPr>
        <w:t xml:space="preserve"> </w:t>
      </w:r>
      <w:r w:rsidRPr="001D3125">
        <w:rPr>
          <w:rFonts w:ascii="Times New Roman" w:eastAsia="Calibri" w:hAnsi="Times New Roman"/>
          <w:color w:val="000000"/>
          <w:szCs w:val="24"/>
          <w:lang w:eastAsia="en-US"/>
        </w:rPr>
        <w:t>может осуществляться за счет средств бюдж</w:t>
      </w:r>
      <w:r w:rsidR="001163CA" w:rsidRPr="001D3125">
        <w:rPr>
          <w:rFonts w:ascii="Times New Roman" w:eastAsia="Calibri" w:hAnsi="Times New Roman"/>
          <w:color w:val="000000"/>
          <w:szCs w:val="24"/>
          <w:lang w:eastAsia="en-US"/>
        </w:rPr>
        <w:t>ета городского округа</w:t>
      </w:r>
      <w:r w:rsidRPr="001D3125">
        <w:rPr>
          <w:rFonts w:ascii="Times New Roman" w:eastAsia="Calibri" w:hAnsi="Times New Roman"/>
          <w:color w:val="000000"/>
          <w:szCs w:val="24"/>
          <w:lang w:eastAsia="en-US"/>
        </w:rPr>
        <w:t xml:space="preserve">, в том числе на условиях </w:t>
      </w:r>
      <w:proofErr w:type="spellStart"/>
      <w:r w:rsidRPr="001D3125">
        <w:rPr>
          <w:rFonts w:ascii="Times New Roman" w:eastAsia="Calibri" w:hAnsi="Times New Roman"/>
          <w:color w:val="000000"/>
          <w:szCs w:val="24"/>
          <w:lang w:eastAsia="en-US"/>
        </w:rPr>
        <w:t>софинансирования</w:t>
      </w:r>
      <w:proofErr w:type="spellEnd"/>
      <w:r w:rsidRPr="001D3125">
        <w:rPr>
          <w:rFonts w:ascii="Times New Roman" w:eastAsia="Calibri" w:hAnsi="Times New Roman"/>
          <w:color w:val="000000"/>
          <w:szCs w:val="24"/>
          <w:lang w:eastAsia="en-US"/>
        </w:rPr>
        <w:t xml:space="preserve"> собственником.</w:t>
      </w:r>
    </w:p>
    <w:p w:rsidR="00446CF8" w:rsidRPr="005F307D" w:rsidRDefault="005F307D" w:rsidP="005F307D">
      <w:pPr>
        <w:spacing w:after="160" w:line="259" w:lineRule="auto"/>
        <w:rPr>
          <w:rFonts w:ascii="Times New Roman" w:eastAsia="Calibri" w:hAnsi="Times New Roman"/>
          <w:color w:val="000000"/>
          <w:szCs w:val="24"/>
          <w:lang w:eastAsia="en-US"/>
        </w:rPr>
      </w:pPr>
      <w:r>
        <w:rPr>
          <w:rFonts w:ascii="Times New Roman" w:eastAsia="Calibri" w:hAnsi="Times New Roman"/>
          <w:color w:val="000000"/>
          <w:szCs w:val="24"/>
          <w:lang w:eastAsia="en-US"/>
        </w:rPr>
        <w:br w:type="page"/>
      </w:r>
    </w:p>
    <w:p w:rsidR="008B4AD6" w:rsidRPr="001D3125" w:rsidRDefault="00446CF8"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lastRenderedPageBreak/>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bookmarkStart w:id="4" w:name="p225"/>
      <w:bookmarkEnd w:id="4"/>
    </w:p>
    <w:p w:rsidR="008B4AD6" w:rsidRPr="001D3125" w:rsidRDefault="008B4AD6" w:rsidP="008B4AD6">
      <w:pPr>
        <w:shd w:val="clear" w:color="auto" w:fill="FFFFFF"/>
        <w:tabs>
          <w:tab w:val="left" w:pos="993"/>
        </w:tabs>
        <w:ind w:firstLine="709"/>
        <w:jc w:val="both"/>
        <w:rPr>
          <w:rFonts w:ascii="Times New Roman" w:hAnsi="Times New Roman"/>
          <w:szCs w:val="24"/>
        </w:rPr>
      </w:pPr>
    </w:p>
    <w:p w:rsidR="008B4AD6" w:rsidRPr="001D3125" w:rsidRDefault="008B4AD6" w:rsidP="008B4AD6">
      <w:pPr>
        <w:shd w:val="clear" w:color="auto" w:fill="FFFFFF"/>
        <w:tabs>
          <w:tab w:val="left" w:pos="993"/>
        </w:tabs>
        <w:ind w:firstLine="709"/>
        <w:jc w:val="both"/>
        <w:rPr>
          <w:rFonts w:ascii="Times New Roman" w:hAnsi="Times New Roman"/>
          <w:szCs w:val="24"/>
        </w:rPr>
      </w:pPr>
    </w:p>
    <w:p w:rsidR="008B4AD6" w:rsidRPr="001D3125" w:rsidRDefault="008B4AD6" w:rsidP="008B4AD6">
      <w:pPr>
        <w:shd w:val="clear" w:color="auto" w:fill="FFFFFF"/>
        <w:tabs>
          <w:tab w:val="left" w:pos="993"/>
        </w:tabs>
        <w:ind w:firstLine="709"/>
        <w:jc w:val="center"/>
        <w:outlineLvl w:val="3"/>
        <w:rPr>
          <w:rFonts w:ascii="Times New Roman" w:hAnsi="Times New Roman"/>
          <w:bCs/>
          <w:szCs w:val="24"/>
        </w:rPr>
      </w:pPr>
      <w:r w:rsidRPr="001D3125">
        <w:rPr>
          <w:rFonts w:ascii="Times New Roman" w:hAnsi="Times New Roman"/>
          <w:bCs/>
          <w:szCs w:val="24"/>
        </w:rPr>
        <w:t>8.2. Требования к архитектурно-художественному облику в части требований к внешнему виду ограждений</w:t>
      </w:r>
    </w:p>
    <w:p w:rsidR="008B4AD6" w:rsidRPr="001D3125" w:rsidRDefault="008B4AD6" w:rsidP="008B4AD6">
      <w:pPr>
        <w:widowControl w:val="0"/>
        <w:tabs>
          <w:tab w:val="left" w:pos="993"/>
        </w:tabs>
        <w:autoSpaceDE w:val="0"/>
        <w:autoSpaceDN w:val="0"/>
        <w:spacing w:line="276" w:lineRule="auto"/>
        <w:ind w:firstLine="709"/>
        <w:jc w:val="center"/>
        <w:outlineLvl w:val="2"/>
        <w:rPr>
          <w:rFonts w:ascii="Times New Roman" w:hAnsi="Times New Roman"/>
          <w:b/>
          <w:szCs w:val="24"/>
        </w:rPr>
      </w:pPr>
    </w:p>
    <w:p w:rsidR="008B4AD6" w:rsidRPr="001D3125" w:rsidRDefault="005147B6" w:rsidP="005147B6">
      <w:pPr>
        <w:tabs>
          <w:tab w:val="left" w:pos="284"/>
          <w:tab w:val="left" w:pos="567"/>
          <w:tab w:val="left" w:pos="851"/>
          <w:tab w:val="left" w:pos="993"/>
        </w:tabs>
        <w:spacing w:line="276" w:lineRule="auto"/>
        <w:ind w:right="-1" w:firstLine="709"/>
        <w:contextualSpacing/>
        <w:jc w:val="both"/>
        <w:rPr>
          <w:rFonts w:ascii="Times New Roman" w:eastAsia="Calibri" w:hAnsi="Times New Roman"/>
          <w:bCs/>
          <w:noProof/>
          <w:color w:val="FF0000"/>
          <w:szCs w:val="24"/>
        </w:rPr>
      </w:pPr>
      <w:r w:rsidRPr="001D3125">
        <w:rPr>
          <w:rFonts w:ascii="Times New Roman" w:eastAsia="Calibri" w:hAnsi="Times New Roman"/>
          <w:bCs/>
          <w:noProof/>
          <w:szCs w:val="24"/>
        </w:rPr>
        <w:t xml:space="preserve">8.2.1. </w:t>
      </w:r>
      <w:r w:rsidR="008B4AD6" w:rsidRPr="001D3125">
        <w:rPr>
          <w:rFonts w:ascii="Times New Roman" w:eastAsia="Calibri" w:hAnsi="Times New Roman"/>
          <w:bCs/>
          <w:noProof/>
          <w:szCs w:val="24"/>
        </w:rPr>
        <w:t xml:space="preserve">Требования к архитектурно-художественному облику </w:t>
      </w:r>
      <w:r w:rsidR="008B4AD6" w:rsidRPr="001D3125">
        <w:rPr>
          <w:rFonts w:ascii="Times New Roman" w:hAnsi="Times New Roman"/>
          <w:szCs w:val="24"/>
        </w:rPr>
        <w:t xml:space="preserve">территорий городского округа в части требований к внешнему виду ограждений </w:t>
      </w:r>
      <w:r w:rsidR="008B4AD6" w:rsidRPr="001D3125">
        <w:rPr>
          <w:rFonts w:ascii="Times New Roman" w:eastAsia="Calibri" w:hAnsi="Times New Roman"/>
          <w:bCs/>
          <w:noProof/>
          <w:szCs w:val="24"/>
        </w:rPr>
        <w:t xml:space="preserve">(далее – </w:t>
      </w:r>
      <w:r w:rsidR="008B4AD6" w:rsidRPr="001D3125">
        <w:rPr>
          <w:rFonts w:ascii="Times New Roman" w:hAnsi="Times New Roman"/>
          <w:szCs w:val="24"/>
        </w:rPr>
        <w:t xml:space="preserve">требования к внешнему виду ограждений) </w:t>
      </w:r>
      <w:r w:rsidR="008B4AD6" w:rsidRPr="001D3125">
        <w:rPr>
          <w:rFonts w:ascii="Times New Roman" w:eastAsia="Calibri" w:hAnsi="Times New Roman"/>
          <w:bCs/>
          <w:noProof/>
          <w:szCs w:val="24"/>
        </w:rPr>
        <w:t xml:space="preserve">- </w:t>
      </w:r>
      <w:r w:rsidR="008B4AD6" w:rsidRPr="001D3125">
        <w:rPr>
          <w:rFonts w:ascii="Times New Roman" w:hAnsi="Times New Roman"/>
          <w:szCs w:val="24"/>
        </w:rPr>
        <w:t>совокупность объемных, пространственных, колористических и иных решений внешних поверхностей ограждений</w:t>
      </w:r>
      <w:r w:rsidR="008B4AD6" w:rsidRPr="001D3125">
        <w:rPr>
          <w:rFonts w:ascii="Times New Roman" w:eastAsia="Calibri" w:hAnsi="Times New Roman"/>
          <w:szCs w:val="24"/>
          <w:lang w:eastAsia="en-US"/>
        </w:rPr>
        <w:t>:</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 xml:space="preserve">постоянных - </w:t>
      </w:r>
      <w:r w:rsidRPr="001D3125">
        <w:rPr>
          <w:rFonts w:ascii="Times New Roman" w:hAnsi="Times New Roman"/>
          <w:szCs w:val="24"/>
        </w:rPr>
        <w:t>сплошных ограждений, образующих самостоятельно или</w:t>
      </w:r>
      <w:r w:rsidRPr="001D3125">
        <w:rPr>
          <w:rFonts w:ascii="Times New Roman" w:hAnsi="Times New Roman"/>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мобильных (временных) -</w:t>
      </w:r>
      <w:r w:rsidRPr="001D3125">
        <w:rPr>
          <w:rFonts w:ascii="Times New Roman" w:eastAsia="Calibri" w:hAnsi="Times New Roman"/>
          <w:bCs/>
          <w:noProof/>
          <w:color w:val="FF0000"/>
          <w:szCs w:val="24"/>
        </w:rPr>
        <w:t xml:space="preserve"> </w:t>
      </w:r>
      <w:r w:rsidRPr="001D3125">
        <w:rPr>
          <w:rFonts w:ascii="Times New Roman" w:hAnsi="Times New Roman"/>
          <w:szCs w:val="24"/>
        </w:rPr>
        <w:t xml:space="preserve">ограждающих элементов - столбиков, </w:t>
      </w:r>
      <w:proofErr w:type="spellStart"/>
      <w:r w:rsidRPr="001D3125">
        <w:rPr>
          <w:rFonts w:ascii="Times New Roman" w:hAnsi="Times New Roman"/>
          <w:szCs w:val="24"/>
        </w:rPr>
        <w:t>боллардов</w:t>
      </w:r>
      <w:proofErr w:type="spellEnd"/>
      <w:r w:rsidRPr="001D3125">
        <w:rPr>
          <w:rFonts w:ascii="Times New Roman" w:hAnsi="Times New Roman"/>
          <w:szCs w:val="24"/>
        </w:rPr>
        <w:t xml:space="preserve">, </w:t>
      </w:r>
      <w:proofErr w:type="spellStart"/>
      <w:r w:rsidRPr="001D3125">
        <w:rPr>
          <w:rFonts w:ascii="Times New Roman" w:hAnsi="Times New Roman"/>
          <w:szCs w:val="24"/>
        </w:rPr>
        <w:t>делиниаторов</w:t>
      </w:r>
      <w:proofErr w:type="spellEnd"/>
      <w:r w:rsidRPr="001D3125">
        <w:rPr>
          <w:rFonts w:ascii="Times New Roman" w:hAnsi="Times New Roman"/>
          <w:szCs w:val="24"/>
        </w:rPr>
        <w:t>, блоков (пластиковых, водоналивных, бетонных), зеленых насаждений, подпорных стенок с установкой парапетных ограждений, участков рельефа;</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 xml:space="preserve">механических барьеров - </w:t>
      </w:r>
      <w:r w:rsidRPr="001D3125">
        <w:rPr>
          <w:rFonts w:ascii="Times New Roman" w:hAnsi="Times New Roman"/>
          <w:szCs w:val="24"/>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инвентарных (строительных) ограждений.</w:t>
      </w:r>
    </w:p>
    <w:p w:rsidR="008B4AD6" w:rsidRPr="001D3125" w:rsidRDefault="008B4AD6" w:rsidP="00CC6921">
      <w:pPr>
        <w:pStyle w:val="ae"/>
        <w:numPr>
          <w:ilvl w:val="2"/>
          <w:numId w:val="27"/>
        </w:numPr>
        <w:tabs>
          <w:tab w:val="left" w:pos="426"/>
          <w:tab w:val="left" w:pos="851"/>
          <w:tab w:val="left" w:pos="993"/>
        </w:tabs>
        <w:spacing w:line="276" w:lineRule="auto"/>
        <w:ind w:left="0" w:right="-1" w:firstLine="708"/>
        <w:jc w:val="both"/>
        <w:rPr>
          <w:rFonts w:ascii="Times New Roman" w:eastAsia="Calibri" w:hAnsi="Times New Roman"/>
          <w:bCs/>
          <w:noProof/>
          <w:color w:val="FF0000"/>
          <w:szCs w:val="24"/>
        </w:rPr>
      </w:pPr>
      <w:r w:rsidRPr="001D3125">
        <w:rPr>
          <w:rFonts w:ascii="Times New Roman" w:eastAsia="Calibri" w:hAnsi="Times New Roman"/>
          <w:bCs/>
          <w:noProof/>
          <w:szCs w:val="24"/>
        </w:rPr>
        <w:t xml:space="preserve">Архитектурно-художественные требования к внешнему виду ограждений не распространяются на: </w:t>
      </w:r>
    </w:p>
    <w:p w:rsidR="008B4AD6" w:rsidRPr="001D3125" w:rsidRDefault="008B4AD6" w:rsidP="00CC6921">
      <w:pPr>
        <w:numPr>
          <w:ilvl w:val="0"/>
          <w:numId w:val="11"/>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hAnsi="Times New Roman"/>
          <w:szCs w:val="24"/>
        </w:rPr>
        <w:t>ограждения, в отношении которых ремонтные и иные работы проводятся</w:t>
      </w:r>
      <w:r w:rsidRPr="001D3125">
        <w:rPr>
          <w:rFonts w:ascii="Times New Roman" w:hAnsi="Times New Roman"/>
          <w:szCs w:val="24"/>
        </w:rPr>
        <w:br/>
        <w:t xml:space="preserve">в соответствии с требованиями </w:t>
      </w:r>
      <w:r w:rsidRPr="001D3125">
        <w:rPr>
          <w:rFonts w:ascii="Times New Roman" w:eastAsia="Calibri" w:hAnsi="Times New Roman"/>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8B4AD6" w:rsidRPr="001D3125" w:rsidRDefault="008B4AD6" w:rsidP="00CC6921">
      <w:pPr>
        <w:numPr>
          <w:ilvl w:val="0"/>
          <w:numId w:val="11"/>
        </w:numPr>
        <w:tabs>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spacing w:val="2"/>
          <w:szCs w:val="24"/>
          <w:shd w:val="clear" w:color="auto" w:fill="FFFFFF"/>
          <w:lang w:eastAsia="en-US"/>
        </w:rPr>
        <w:t xml:space="preserve">защитные устройства автомобильных дорог, </w:t>
      </w:r>
      <w:r w:rsidRPr="001D3125">
        <w:rPr>
          <w:rFonts w:ascii="Times New Roman" w:hAnsi="Times New Roman"/>
          <w:szCs w:val="24"/>
        </w:rPr>
        <w:t xml:space="preserve">установка, ремонтные и иные работы в отношении которых проводятся в соответствии с требованиями </w:t>
      </w:r>
      <w:r w:rsidR="005147B6" w:rsidRPr="001D3125">
        <w:rPr>
          <w:rFonts w:ascii="Times New Roman" w:eastAsia="Calibri" w:hAnsi="Times New Roman"/>
          <w:szCs w:val="24"/>
          <w:lang w:eastAsia="en-US"/>
        </w:rPr>
        <w:t>Ф</w:t>
      </w:r>
      <w:r w:rsidRPr="001D3125">
        <w:rPr>
          <w:rFonts w:ascii="Times New Roman" w:eastAsia="Calibri" w:hAnsi="Times New Roman"/>
          <w:szCs w:val="24"/>
          <w:lang w:eastAsia="en-US"/>
        </w:rPr>
        <w:t>едерального закона от 08.11.2007 № 257-ФЗ «Об автомобильных дорогах и о дорожной деятельности</w:t>
      </w:r>
      <w:r w:rsidRPr="001D3125">
        <w:rPr>
          <w:rFonts w:ascii="Times New Roman" w:eastAsia="Calibri" w:hAnsi="Times New Roman"/>
          <w:szCs w:val="24"/>
          <w:lang w:eastAsia="en-US"/>
        </w:rPr>
        <w:br/>
        <w:t>в Российской Федерации и о внесении изменений в отдельные законодательные акты Российской Федерации»;</w:t>
      </w:r>
      <w:r w:rsidRPr="001D3125">
        <w:rPr>
          <w:rFonts w:ascii="Times New Roman" w:eastAsia="Calibri" w:hAnsi="Times New Roman"/>
          <w:bCs/>
          <w:noProof/>
          <w:szCs w:val="24"/>
        </w:rPr>
        <w:t xml:space="preserve"> </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B80DCA"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ограждения общественных территорий, устанавливаемые в соответствии</w:t>
      </w:r>
      <w:r w:rsidRPr="001D3125">
        <w:rPr>
          <w:rFonts w:ascii="Times New Roman" w:eastAsia="Calibri" w:hAnsi="Times New Roman"/>
          <w:bCs/>
          <w:noProof/>
          <w:szCs w:val="24"/>
        </w:rPr>
        <w:br/>
        <w:t>с концепциями благоустройства, одобренными Экспертным советом Министерства бла</w:t>
      </w:r>
      <w:r w:rsidR="005147B6" w:rsidRPr="001D3125">
        <w:rPr>
          <w:rFonts w:ascii="Times New Roman" w:eastAsia="Calibri" w:hAnsi="Times New Roman"/>
          <w:bCs/>
          <w:noProof/>
          <w:szCs w:val="24"/>
        </w:rPr>
        <w:t>гоустройства Московской области.</w:t>
      </w:r>
    </w:p>
    <w:p w:rsidR="00B80DCA" w:rsidRDefault="00B80DCA">
      <w:pPr>
        <w:spacing w:after="160" w:line="259" w:lineRule="auto"/>
        <w:rPr>
          <w:rFonts w:ascii="Times New Roman" w:eastAsia="Calibri" w:hAnsi="Times New Roman"/>
          <w:bCs/>
          <w:noProof/>
          <w:szCs w:val="24"/>
        </w:rPr>
      </w:pPr>
      <w:r>
        <w:rPr>
          <w:rFonts w:ascii="Times New Roman" w:eastAsia="Calibri" w:hAnsi="Times New Roman"/>
          <w:bCs/>
          <w:noProof/>
          <w:szCs w:val="24"/>
        </w:rPr>
        <w:br w:type="page"/>
      </w:r>
    </w:p>
    <w:p w:rsidR="008B4AD6" w:rsidRPr="001D3125" w:rsidRDefault="008B4AD6" w:rsidP="00CC6921">
      <w:pPr>
        <w:pStyle w:val="ae"/>
        <w:numPr>
          <w:ilvl w:val="2"/>
          <w:numId w:val="27"/>
        </w:numPr>
        <w:tabs>
          <w:tab w:val="left" w:pos="284"/>
          <w:tab w:val="left" w:pos="851"/>
          <w:tab w:val="left" w:pos="993"/>
        </w:tabs>
        <w:spacing w:line="276" w:lineRule="auto"/>
        <w:ind w:left="0" w:right="-1" w:firstLine="708"/>
        <w:jc w:val="both"/>
        <w:rPr>
          <w:rFonts w:ascii="Times New Roman" w:eastAsia="Calibri" w:hAnsi="Times New Roman"/>
          <w:bCs/>
          <w:noProof/>
          <w:szCs w:val="24"/>
        </w:rPr>
      </w:pPr>
      <w:r w:rsidRPr="001D3125">
        <w:rPr>
          <w:rFonts w:ascii="Times New Roman" w:eastAsia="Calibri" w:hAnsi="Times New Roman"/>
          <w:bCs/>
          <w:noProof/>
          <w:szCs w:val="24"/>
        </w:rPr>
        <w:lastRenderedPageBreak/>
        <w:t xml:space="preserve">Архитектурно-художественные требования не являются обязательными для существующих </w:t>
      </w:r>
      <w:r w:rsidRPr="001D3125">
        <w:rPr>
          <w:rFonts w:ascii="Times New Roman" w:eastAsia="Calibri" w:hAnsi="Times New Roman"/>
          <w:szCs w:val="24"/>
          <w:lang w:eastAsia="en-US"/>
        </w:rPr>
        <w:t xml:space="preserve">ограждений, в отношении которых не планируется изменение внешнего вида, за исключением случаев: </w:t>
      </w:r>
    </w:p>
    <w:p w:rsidR="008B4AD6" w:rsidRPr="001D3125" w:rsidRDefault="008B4AD6" w:rsidP="00CC6921">
      <w:pPr>
        <w:numPr>
          <w:ilvl w:val="0"/>
          <w:numId w:val="14"/>
        </w:numPr>
        <w:tabs>
          <w:tab w:val="left" w:pos="284"/>
          <w:tab w:val="left" w:pos="851"/>
          <w:tab w:val="left" w:pos="993"/>
        </w:tabs>
        <w:spacing w:line="276" w:lineRule="auto"/>
        <w:ind w:left="0" w:right="-1" w:firstLine="709"/>
        <w:contextualSpacing/>
        <w:jc w:val="both"/>
        <w:rPr>
          <w:rFonts w:ascii="Times New Roman" w:hAnsi="Times New Roman"/>
          <w:szCs w:val="24"/>
        </w:rPr>
      </w:pPr>
      <w:r w:rsidRPr="001D3125">
        <w:rPr>
          <w:rFonts w:ascii="Times New Roman" w:hAnsi="Times New Roman"/>
          <w:szCs w:val="24"/>
        </w:rPr>
        <w:t xml:space="preserve">ненадлежащего состояния и содержания ограждений с несоблюдением требований, указанных в пунктах </w:t>
      </w:r>
      <w:r w:rsidR="005147B6" w:rsidRPr="001D3125">
        <w:rPr>
          <w:rFonts w:ascii="Times New Roman" w:hAnsi="Times New Roman"/>
          <w:szCs w:val="24"/>
        </w:rPr>
        <w:t>8.2.</w:t>
      </w:r>
      <w:r w:rsidRPr="001D3125">
        <w:rPr>
          <w:rFonts w:ascii="Times New Roman" w:hAnsi="Times New Roman"/>
          <w:szCs w:val="24"/>
        </w:rPr>
        <w:t xml:space="preserve">6, </w:t>
      </w:r>
      <w:r w:rsidR="005147B6" w:rsidRPr="001D3125">
        <w:rPr>
          <w:rFonts w:ascii="Times New Roman" w:hAnsi="Times New Roman"/>
          <w:szCs w:val="24"/>
        </w:rPr>
        <w:t>8.2.</w:t>
      </w:r>
      <w:r w:rsidRPr="001D3125">
        <w:rPr>
          <w:rFonts w:ascii="Times New Roman" w:hAnsi="Times New Roman"/>
          <w:szCs w:val="24"/>
        </w:rPr>
        <w:t xml:space="preserve">12, </w:t>
      </w:r>
      <w:r w:rsidR="005147B6" w:rsidRPr="001D3125">
        <w:rPr>
          <w:rFonts w:ascii="Times New Roman" w:hAnsi="Times New Roman"/>
          <w:szCs w:val="24"/>
        </w:rPr>
        <w:t>8.2.13</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w:t>
      </w:r>
    </w:p>
    <w:p w:rsidR="005147B6" w:rsidRPr="001D3125" w:rsidRDefault="008B4AD6" w:rsidP="00CC6921">
      <w:pPr>
        <w:numPr>
          <w:ilvl w:val="0"/>
          <w:numId w:val="14"/>
        </w:numPr>
        <w:tabs>
          <w:tab w:val="left" w:pos="284"/>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hAnsi="Times New Roman"/>
          <w:szCs w:val="24"/>
        </w:rPr>
        <w:t>самовольной установки.</w:t>
      </w:r>
    </w:p>
    <w:p w:rsidR="008B4AD6" w:rsidRPr="001D3125" w:rsidRDefault="008B4AD6" w:rsidP="00CC6921">
      <w:pPr>
        <w:pStyle w:val="ae"/>
        <w:numPr>
          <w:ilvl w:val="2"/>
          <w:numId w:val="27"/>
        </w:numPr>
        <w:tabs>
          <w:tab w:val="left" w:pos="284"/>
          <w:tab w:val="left" w:pos="851"/>
          <w:tab w:val="left" w:pos="993"/>
        </w:tabs>
        <w:spacing w:line="276" w:lineRule="auto"/>
        <w:jc w:val="both"/>
        <w:rPr>
          <w:rFonts w:ascii="Times New Roman" w:eastAsia="Calibri" w:hAnsi="Times New Roman"/>
          <w:bCs/>
          <w:noProof/>
          <w:szCs w:val="24"/>
        </w:rPr>
      </w:pPr>
      <w:r w:rsidRPr="001D3125">
        <w:rPr>
          <w:rFonts w:ascii="Times New Roman" w:hAnsi="Times New Roman"/>
          <w:szCs w:val="24"/>
        </w:rPr>
        <w:t>Установка ограждений запрещается без согласования (разрешения):</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1D3125">
        <w:rPr>
          <w:rFonts w:ascii="Times New Roman" w:eastAsia="Calibri" w:hAnsi="Times New Roman"/>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постоянных ограждений и механических барьеров, устанавливаемых вдоль </w:t>
      </w:r>
      <w:r w:rsidRPr="001D3125">
        <w:rPr>
          <w:rFonts w:ascii="Times New Roman" w:eastAsia="Calibri" w:hAnsi="Times New Roman"/>
          <w:szCs w:val="24"/>
          <w:lang w:eastAsia="en-US"/>
        </w:rPr>
        <w:t xml:space="preserve">приоритетных территорий </w:t>
      </w:r>
      <w:r w:rsidRPr="001D3125">
        <w:rPr>
          <w:rFonts w:ascii="Times New Roman" w:eastAsia="Calibri" w:hAnsi="Times New Roman"/>
          <w:bCs/>
          <w:noProof/>
          <w:szCs w:val="24"/>
        </w:rPr>
        <w:t xml:space="preserve">архитектурно-художественного облика </w:t>
      </w:r>
      <w:r w:rsidRPr="001D3125">
        <w:rPr>
          <w:rFonts w:ascii="Times New Roman" w:hAnsi="Times New Roman"/>
          <w:szCs w:val="24"/>
        </w:rPr>
        <w:t>городского округа</w:t>
      </w:r>
      <w:r w:rsidRPr="001D3125">
        <w:rPr>
          <w:rFonts w:ascii="Times New Roman" w:eastAsia="Calibri" w:hAnsi="Times New Roman"/>
          <w:szCs w:val="24"/>
          <w:lang w:eastAsia="en-US"/>
        </w:rPr>
        <w:t xml:space="preserve"> (</w:t>
      </w:r>
      <w:r w:rsidRPr="001D3125">
        <w:rPr>
          <w:rFonts w:ascii="Times New Roman" w:eastAsia="Calibri" w:hAnsi="Times New Roman"/>
          <w:bCs/>
          <w:noProof/>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1D3125">
        <w:rPr>
          <w:rFonts w:ascii="Times New Roman" w:hAnsi="Times New Roman"/>
          <w:szCs w:val="24"/>
        </w:rPr>
        <w:t>территорий объектов культурного наследия с исторически связанными</w:t>
      </w:r>
      <w:r w:rsidRPr="001D3125">
        <w:rPr>
          <w:rFonts w:ascii="Times New Roman" w:hAnsi="Times New Roman"/>
          <w:szCs w:val="24"/>
        </w:rPr>
        <w:br/>
        <w:t xml:space="preserve">с ними территориями, </w:t>
      </w:r>
      <w:r w:rsidRPr="001D3125">
        <w:rPr>
          <w:rFonts w:ascii="Times New Roman" w:eastAsia="Calibri" w:hAnsi="Times New Roman"/>
          <w:bCs/>
          <w:noProof/>
          <w:szCs w:val="24"/>
        </w:rPr>
        <w:t xml:space="preserve">объектов социальной инфраструктуры, </w:t>
      </w:r>
      <w:r w:rsidRPr="001D3125">
        <w:rPr>
          <w:rFonts w:ascii="Times New Roman" w:hAnsi="Times New Roman"/>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1D3125">
        <w:rPr>
          <w:rFonts w:ascii="Times New Roman" w:eastAsia="Calibri" w:hAnsi="Times New Roman"/>
          <w:bCs/>
          <w:noProof/>
          <w:szCs w:val="24"/>
        </w:rPr>
        <w:t xml:space="preserve"> въездных групп, мемориальных комплексов, </w:t>
      </w:r>
      <w:proofErr w:type="spellStart"/>
      <w:r w:rsidRPr="001D3125">
        <w:rPr>
          <w:rFonts w:ascii="Times New Roman" w:hAnsi="Times New Roman"/>
          <w:szCs w:val="24"/>
        </w:rPr>
        <w:t>скульптурно</w:t>
      </w:r>
      <w:proofErr w:type="spellEnd"/>
      <w:r w:rsidRPr="001D3125">
        <w:rPr>
          <w:rFonts w:ascii="Times New Roman" w:hAnsi="Times New Roman"/>
          <w:szCs w:val="24"/>
        </w:rPr>
        <w:t>-архитектурных композиций, монументально-декоративный композиций)</w:t>
      </w:r>
      <w:r w:rsidRPr="001D3125">
        <w:rPr>
          <w:rFonts w:ascii="Times New Roman" w:eastAsia="Calibri" w:hAnsi="Times New Roman"/>
          <w:bCs/>
          <w:noProof/>
          <w:szCs w:val="24"/>
        </w:rPr>
        <w:t xml:space="preserve"> - без оформленного </w:t>
      </w:r>
      <w:r w:rsidRPr="001D3125">
        <w:rPr>
          <w:rFonts w:ascii="Times New Roman" w:hAnsi="Times New Roman"/>
          <w:szCs w:val="24"/>
        </w:rPr>
        <w:t>паспорта колористического решения ограждения (далее – колористического паспорта)</w:t>
      </w:r>
      <w:r w:rsidRPr="001D3125">
        <w:rPr>
          <w:rFonts w:ascii="Times New Roman" w:eastAsia="Calibri" w:hAnsi="Times New Roman"/>
          <w:szCs w:val="24"/>
          <w:lang w:eastAsia="en-US"/>
        </w:rPr>
        <w:t>;</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ограждений, устанавливаемых </w:t>
      </w:r>
      <w:r w:rsidRPr="001D3125">
        <w:rPr>
          <w:rFonts w:ascii="Times New Roman" w:hAnsi="Times New Roman"/>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1D3125">
        <w:rPr>
          <w:rFonts w:ascii="Times New Roman" w:hAnsi="Times New Roman"/>
          <w:szCs w:val="24"/>
        </w:rPr>
        <w:br/>
        <w:t>и установления сервитутов, публичного сервитута - в отсутствии разрешения</w:t>
      </w:r>
      <w:r w:rsidRPr="001D3125">
        <w:rPr>
          <w:rFonts w:ascii="Times New Roman" w:hAnsi="Times New Roman"/>
          <w:szCs w:val="24"/>
        </w:rPr>
        <w:br/>
        <w:t>на размещения.</w:t>
      </w:r>
    </w:p>
    <w:p w:rsidR="008B4AD6" w:rsidRPr="001D3125" w:rsidRDefault="008B4AD6" w:rsidP="008B4AD6">
      <w:pPr>
        <w:tabs>
          <w:tab w:val="left" w:pos="426"/>
          <w:tab w:val="left" w:pos="851"/>
          <w:tab w:val="left" w:pos="993"/>
        </w:tabs>
        <w:spacing w:before="100" w:after="100" w:line="276" w:lineRule="auto"/>
        <w:ind w:right="60" w:firstLine="709"/>
        <w:contextualSpacing/>
        <w:jc w:val="both"/>
        <w:rPr>
          <w:rFonts w:ascii="Times New Roman" w:hAnsi="Times New Roman"/>
          <w:szCs w:val="24"/>
        </w:rPr>
      </w:pPr>
      <w:r w:rsidRPr="001D3125">
        <w:rPr>
          <w:rFonts w:ascii="Times New Roman" w:hAnsi="Times New Roman"/>
          <w:szCs w:val="24"/>
        </w:rPr>
        <w:t>Самовольная установка ограждений не допускается.</w:t>
      </w:r>
    </w:p>
    <w:p w:rsidR="008B4AD6" w:rsidRPr="001D3125" w:rsidRDefault="008B4AD6" w:rsidP="00CC6921">
      <w:pPr>
        <w:pStyle w:val="ae"/>
        <w:numPr>
          <w:ilvl w:val="2"/>
          <w:numId w:val="27"/>
        </w:numPr>
        <w:tabs>
          <w:tab w:val="left" w:pos="284"/>
          <w:tab w:val="left" w:pos="851"/>
          <w:tab w:val="left" w:pos="993"/>
        </w:tabs>
        <w:spacing w:line="276" w:lineRule="auto"/>
        <w:ind w:left="0" w:firstLine="708"/>
        <w:jc w:val="both"/>
        <w:rPr>
          <w:rFonts w:ascii="Times New Roman" w:eastAsia="Calibri" w:hAnsi="Times New Roman"/>
          <w:spacing w:val="2"/>
          <w:szCs w:val="24"/>
          <w:shd w:val="clear" w:color="auto" w:fill="FFFFFF"/>
          <w:lang w:eastAsia="en-US"/>
        </w:rPr>
      </w:pPr>
      <w:r w:rsidRPr="001D3125">
        <w:rPr>
          <w:rFonts w:ascii="Times New Roman" w:eastAsia="Calibri" w:hAnsi="Times New Roman"/>
          <w:bCs/>
          <w:noProof/>
          <w:szCs w:val="24"/>
        </w:rPr>
        <w:t xml:space="preserve">Оценка внешнего вида ограждения при </w:t>
      </w:r>
      <w:r w:rsidRPr="001D3125">
        <w:rPr>
          <w:rFonts w:ascii="Times New Roman" w:eastAsia="Calibri" w:hAnsi="Times New Roman"/>
          <w:szCs w:val="24"/>
          <w:lang w:eastAsia="en-US"/>
        </w:rPr>
        <w:t xml:space="preserve">оформлении </w:t>
      </w:r>
      <w:r w:rsidRPr="001D3125">
        <w:rPr>
          <w:rFonts w:ascii="Times New Roman" w:hAnsi="Times New Roman"/>
          <w:szCs w:val="24"/>
        </w:rPr>
        <w:t>паспорта колористического решения</w:t>
      </w:r>
      <w:r w:rsidRPr="001D3125">
        <w:rPr>
          <w:rFonts w:ascii="Times New Roman" w:eastAsia="Calibri" w:hAnsi="Times New Roman"/>
          <w:bCs/>
          <w:noProof/>
          <w:szCs w:val="24"/>
        </w:rPr>
        <w:t xml:space="preserve"> проводится в соответствии с пунктами </w:t>
      </w:r>
      <w:r w:rsidR="005147B6" w:rsidRPr="001D3125">
        <w:rPr>
          <w:rFonts w:ascii="Times New Roman" w:eastAsia="Calibri" w:hAnsi="Times New Roman"/>
          <w:bCs/>
          <w:noProof/>
          <w:szCs w:val="24"/>
        </w:rPr>
        <w:t>8.2.</w:t>
      </w:r>
      <w:r w:rsidRPr="001D3125">
        <w:rPr>
          <w:rFonts w:ascii="Times New Roman" w:eastAsia="Calibri" w:hAnsi="Times New Roman"/>
          <w:bCs/>
          <w:noProof/>
          <w:szCs w:val="24"/>
        </w:rPr>
        <w:t xml:space="preserve">6 – </w:t>
      </w:r>
      <w:r w:rsidR="005147B6" w:rsidRPr="001D3125">
        <w:rPr>
          <w:rFonts w:ascii="Times New Roman" w:eastAsia="Calibri" w:hAnsi="Times New Roman"/>
          <w:bCs/>
          <w:noProof/>
          <w:szCs w:val="24"/>
        </w:rPr>
        <w:t>8.2.</w:t>
      </w:r>
      <w:r w:rsidRPr="001D3125">
        <w:rPr>
          <w:rFonts w:ascii="Times New Roman" w:eastAsia="Calibri" w:hAnsi="Times New Roman"/>
          <w:bCs/>
          <w:noProof/>
          <w:szCs w:val="24"/>
        </w:rPr>
        <w:t>13</w:t>
      </w:r>
      <w:r w:rsidR="001163CA" w:rsidRPr="001D3125">
        <w:rPr>
          <w:rFonts w:ascii="Times New Roman" w:eastAsia="Calibri" w:hAnsi="Times New Roman"/>
          <w:bCs/>
          <w:noProof/>
          <w:szCs w:val="24"/>
        </w:rPr>
        <w:t xml:space="preserve"> настоящих Правил</w:t>
      </w:r>
      <w:r w:rsidRPr="001D3125">
        <w:rPr>
          <w:rFonts w:ascii="Times New Roman" w:eastAsia="Calibri" w:hAnsi="Times New Roman"/>
          <w:bCs/>
          <w:noProof/>
          <w:szCs w:val="24"/>
        </w:rPr>
        <w:t xml:space="preserve">, таблицей </w:t>
      </w:r>
      <w:r w:rsidRPr="001D3125">
        <w:rPr>
          <w:rFonts w:ascii="Times New Roman" w:eastAsia="Calibri" w:hAnsi="Times New Roman"/>
          <w:szCs w:val="24"/>
          <w:lang w:eastAsia="en-US"/>
        </w:rPr>
        <w:t>«Допустимые материалы постоянных ограждений</w:t>
      </w:r>
      <w:r w:rsidRPr="001D3125">
        <w:rPr>
          <w:rFonts w:ascii="Times New Roman" w:eastAsia="Calibri" w:hAnsi="Times New Roman"/>
          <w:bCs/>
          <w:szCs w:val="24"/>
          <w:lang w:eastAsia="en-US"/>
        </w:rPr>
        <w:t>, подлежащие учету при подборе материала для установки, замене, изменения внешнего вида ограждений</w:t>
      </w:r>
      <w:r w:rsidRPr="001D3125">
        <w:rPr>
          <w:rFonts w:ascii="Times New Roman" w:eastAsia="Calibri" w:hAnsi="Times New Roman"/>
          <w:szCs w:val="24"/>
          <w:lang w:eastAsia="en-US"/>
        </w:rPr>
        <w:t xml:space="preserve">», </w:t>
      </w:r>
      <w:r w:rsidRPr="001D3125">
        <w:rPr>
          <w:rFonts w:ascii="Times New Roman" w:eastAsia="Calibri" w:hAnsi="Times New Roman"/>
          <w:bCs/>
          <w:noProof/>
          <w:szCs w:val="24"/>
        </w:rPr>
        <w:t xml:space="preserve">таблицей </w:t>
      </w:r>
      <w:r w:rsidRPr="001D3125">
        <w:rPr>
          <w:rFonts w:ascii="Times New Roman" w:eastAsia="Calibri" w:hAnsi="Times New Roman"/>
          <w:szCs w:val="24"/>
          <w:lang w:eastAsia="en-US"/>
        </w:rPr>
        <w:t>«Допустимые цвета, цветовые сочетания</w:t>
      </w:r>
      <w:r w:rsidRPr="001D3125">
        <w:rPr>
          <w:rFonts w:ascii="Times New Roman" w:eastAsia="Calibri" w:hAnsi="Times New Roman"/>
          <w:bCs/>
          <w:szCs w:val="24"/>
          <w:lang w:eastAsia="en-US"/>
        </w:rPr>
        <w:t>, подлежащие учету при подборе цвета, цветовых сочетаний внешних покрытий постоянных ограждений</w:t>
      </w:r>
      <w:r w:rsidRPr="001D3125">
        <w:rPr>
          <w:rFonts w:ascii="Times New Roman" w:eastAsia="Calibri" w:hAnsi="Times New Roman"/>
          <w:bCs/>
          <w:noProof/>
          <w:szCs w:val="24"/>
          <w:lang w:eastAsia="en-US"/>
        </w:rPr>
        <w:t>»</w:t>
      </w:r>
      <w:r w:rsidR="005147B6" w:rsidRPr="001D3125">
        <w:rPr>
          <w:rFonts w:ascii="Times New Roman" w:eastAsia="Calibri" w:hAnsi="Times New Roman"/>
          <w:spacing w:val="2"/>
          <w:szCs w:val="24"/>
          <w:shd w:val="clear" w:color="auto" w:fill="FFFFFF"/>
          <w:lang w:eastAsia="en-US"/>
        </w:rPr>
        <w:t xml:space="preserve"> </w:t>
      </w:r>
      <w:r w:rsidRPr="001D3125">
        <w:rPr>
          <w:rFonts w:ascii="Times New Roman" w:eastAsia="Calibri" w:hAnsi="Times New Roman"/>
          <w:bCs/>
          <w:noProof/>
          <w:szCs w:val="24"/>
        </w:rPr>
        <w:t>по критериям:</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bCs/>
          <w:noProof/>
          <w:szCs w:val="24"/>
        </w:rPr>
      </w:pPr>
      <w:r w:rsidRPr="001D3125">
        <w:rPr>
          <w:rFonts w:ascii="Times New Roman" w:hAnsi="Times New Roman"/>
          <w:bCs/>
          <w:noProof/>
          <w:szCs w:val="24"/>
        </w:rPr>
        <w:t xml:space="preserve">высота; </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bCs/>
          <w:noProof/>
          <w:szCs w:val="24"/>
        </w:rPr>
      </w:pPr>
      <w:r w:rsidRPr="001D3125">
        <w:rPr>
          <w:rFonts w:ascii="Times New Roman" w:hAnsi="Times New Roman"/>
          <w:szCs w:val="24"/>
        </w:rPr>
        <w:t>проницаемость для взгляда</w:t>
      </w:r>
      <w:r w:rsidRPr="001D3125">
        <w:rPr>
          <w:rFonts w:ascii="Times New Roman" w:hAnsi="Times New Roman"/>
          <w:bCs/>
          <w:noProof/>
          <w:szCs w:val="24"/>
        </w:rPr>
        <w:t>;</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цвет;</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материал;</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структура;</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изображение;</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расположение и поддержание привлекательности внешнего вида.</w:t>
      </w:r>
    </w:p>
    <w:p w:rsidR="008B4AD6" w:rsidRPr="001D3125" w:rsidRDefault="005147B6" w:rsidP="005147B6">
      <w:pPr>
        <w:tabs>
          <w:tab w:val="left" w:pos="284"/>
          <w:tab w:val="left" w:pos="851"/>
          <w:tab w:val="left" w:pos="993"/>
        </w:tabs>
        <w:spacing w:line="276" w:lineRule="auto"/>
        <w:ind w:left="709"/>
        <w:contextualSpacing/>
        <w:jc w:val="both"/>
        <w:rPr>
          <w:rFonts w:ascii="Times New Roman" w:hAnsi="Times New Roman"/>
          <w:szCs w:val="24"/>
        </w:rPr>
      </w:pPr>
      <w:r w:rsidRPr="001D3125">
        <w:rPr>
          <w:rFonts w:ascii="Times New Roman" w:hAnsi="Times New Roman"/>
          <w:szCs w:val="24"/>
        </w:rPr>
        <w:t xml:space="preserve">8.2.6. </w:t>
      </w:r>
      <w:r w:rsidR="008B4AD6" w:rsidRPr="001D3125">
        <w:rPr>
          <w:rFonts w:ascii="Times New Roman" w:hAnsi="Times New Roman"/>
          <w:szCs w:val="24"/>
        </w:rPr>
        <w:t xml:space="preserve">Высота ограждений: </w:t>
      </w:r>
    </w:p>
    <w:p w:rsidR="00B80DCA"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низкие - 0,3-1,0 м;</w:t>
      </w:r>
    </w:p>
    <w:p w:rsidR="008B4AD6" w:rsidRPr="001D3125"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lastRenderedPageBreak/>
        <w:t>средние - 1,1-1,7 м;</w:t>
      </w:r>
    </w:p>
    <w:p w:rsidR="008B4AD6" w:rsidRPr="001D3125"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высокие - 1,8-3,0 м; </w:t>
      </w:r>
    </w:p>
    <w:p w:rsidR="008B4AD6" w:rsidRPr="001D3125" w:rsidRDefault="008B4AD6" w:rsidP="00CC6921">
      <w:pPr>
        <w:numPr>
          <w:ilvl w:val="0"/>
          <w:numId w:val="16"/>
        </w:numPr>
        <w:tabs>
          <w:tab w:val="left" w:pos="284"/>
          <w:tab w:val="left" w:pos="851"/>
          <w:tab w:val="left" w:pos="993"/>
        </w:tabs>
        <w:spacing w:line="276" w:lineRule="auto"/>
        <w:ind w:left="0" w:right="60" w:firstLine="709"/>
        <w:contextualSpacing/>
        <w:jc w:val="both"/>
        <w:rPr>
          <w:rFonts w:ascii="Times New Roman" w:hAnsi="Times New Roman"/>
          <w:sz w:val="21"/>
          <w:szCs w:val="21"/>
        </w:rPr>
      </w:pPr>
      <w:r w:rsidRPr="001D3125">
        <w:rPr>
          <w:rFonts w:ascii="Times New Roman" w:hAnsi="Times New Roman"/>
          <w:szCs w:val="24"/>
        </w:rPr>
        <w:t xml:space="preserve">специальные (в зонах санитарных разрывов для обеспечения нормируемых показателей качества среды обитания </w:t>
      </w:r>
      <w:r w:rsidRPr="001D3125">
        <w:rPr>
          <w:rFonts w:ascii="Times New Roman" w:eastAsia="Calibri" w:hAnsi="Times New Roman"/>
          <w:szCs w:val="24"/>
          <w:lang w:eastAsia="en-US"/>
        </w:rPr>
        <w:t xml:space="preserve">(акустическая эффективность </w:t>
      </w:r>
      <w:proofErr w:type="spellStart"/>
      <w:r w:rsidRPr="001D3125">
        <w:rPr>
          <w:rFonts w:ascii="Times New Roman" w:eastAsia="Calibri" w:hAnsi="Times New Roman"/>
          <w:szCs w:val="24"/>
          <w:lang w:eastAsia="en-US"/>
        </w:rPr>
        <w:t>шумозащитных</w:t>
      </w:r>
      <w:proofErr w:type="spellEnd"/>
      <w:r w:rsidRPr="001D3125">
        <w:rPr>
          <w:rFonts w:ascii="Times New Roman" w:eastAsia="Calibri" w:hAnsi="Times New Roman"/>
          <w:szCs w:val="24"/>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1D3125">
        <w:rPr>
          <w:rFonts w:ascii="Times New Roman" w:hAnsi="Times New Roman"/>
          <w:szCs w:val="24"/>
        </w:rPr>
        <w:t xml:space="preserve">, при </w:t>
      </w:r>
      <w:r w:rsidRPr="001D3125">
        <w:rPr>
          <w:rFonts w:ascii="Times New Roman" w:eastAsia="Calibri" w:hAnsi="Times New Roman"/>
          <w:noProof/>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1D3125">
        <w:rPr>
          <w:rFonts w:ascii="Times New Roman" w:eastAsia="Calibri" w:hAnsi="Times New Roman"/>
          <w:noProof/>
          <w:szCs w:val="24"/>
          <w:lang w:eastAsia="en-US"/>
        </w:rPr>
        <w:br/>
        <w:t>и (или) территорий) - более 3,0 м.</w:t>
      </w:r>
    </w:p>
    <w:p w:rsidR="008B4AD6" w:rsidRPr="001D3125" w:rsidRDefault="008B4AD6" w:rsidP="00CC6921">
      <w:pPr>
        <w:pStyle w:val="ae"/>
        <w:numPr>
          <w:ilvl w:val="2"/>
          <w:numId w:val="28"/>
        </w:numPr>
        <w:tabs>
          <w:tab w:val="left" w:pos="284"/>
          <w:tab w:val="left" w:pos="851"/>
          <w:tab w:val="left" w:pos="993"/>
        </w:tabs>
        <w:spacing w:line="276" w:lineRule="auto"/>
        <w:ind w:left="1134" w:hanging="426"/>
        <w:jc w:val="both"/>
        <w:rPr>
          <w:rFonts w:ascii="Times New Roman" w:hAnsi="Times New Roman"/>
          <w:szCs w:val="24"/>
        </w:rPr>
      </w:pPr>
      <w:r w:rsidRPr="001D3125">
        <w:rPr>
          <w:rFonts w:ascii="Times New Roman" w:hAnsi="Times New Roman"/>
          <w:szCs w:val="24"/>
        </w:rPr>
        <w:t xml:space="preserve">Виды ограждений по степени проницаемости для взгляда: </w:t>
      </w:r>
    </w:p>
    <w:p w:rsidR="008B4AD6" w:rsidRPr="001D3125" w:rsidRDefault="008B4AD6" w:rsidP="00CC6921">
      <w:pPr>
        <w:numPr>
          <w:ilvl w:val="0"/>
          <w:numId w:val="17"/>
        </w:numPr>
        <w:tabs>
          <w:tab w:val="left" w:pos="284"/>
          <w:tab w:val="left" w:pos="851"/>
          <w:tab w:val="left" w:pos="993"/>
        </w:tabs>
        <w:spacing w:line="276" w:lineRule="auto"/>
        <w:ind w:left="0" w:right="-1" w:firstLine="709"/>
        <w:contextualSpacing/>
        <w:jc w:val="both"/>
        <w:rPr>
          <w:rFonts w:ascii="Times New Roman" w:hAnsi="Times New Roman"/>
          <w:sz w:val="21"/>
          <w:szCs w:val="21"/>
        </w:rPr>
      </w:pPr>
      <w:r w:rsidRPr="001D3125">
        <w:rPr>
          <w:rFonts w:ascii="Times New Roman" w:hAnsi="Times New Roman"/>
          <w:szCs w:val="24"/>
        </w:rPr>
        <w:t>прозрачные - ограждения, не препятствующие (препятствующие</w:t>
      </w:r>
      <w:r w:rsidRPr="001D3125">
        <w:rPr>
          <w:rFonts w:ascii="Times New Roman" w:hAnsi="Times New Roman"/>
          <w:szCs w:val="24"/>
        </w:rPr>
        <w:br/>
        <w:t xml:space="preserve">в незначительной степени) </w:t>
      </w:r>
      <w:proofErr w:type="spellStart"/>
      <w:r w:rsidRPr="001D3125">
        <w:rPr>
          <w:rFonts w:ascii="Times New Roman" w:hAnsi="Times New Roman"/>
          <w:szCs w:val="24"/>
        </w:rPr>
        <w:t>просматриваемости</w:t>
      </w:r>
      <w:proofErr w:type="spellEnd"/>
      <w:r w:rsidRPr="001D3125">
        <w:rPr>
          <w:rFonts w:ascii="Times New Roman" w:hAnsi="Times New Roman"/>
          <w:szCs w:val="24"/>
        </w:rPr>
        <w:t xml:space="preserve"> объектов, расположенных за ними;</w:t>
      </w:r>
    </w:p>
    <w:p w:rsidR="008B4AD6" w:rsidRPr="001D3125" w:rsidRDefault="008B4AD6" w:rsidP="00CC6921">
      <w:pPr>
        <w:numPr>
          <w:ilvl w:val="0"/>
          <w:numId w:val="17"/>
        </w:numPr>
        <w:tabs>
          <w:tab w:val="left" w:pos="284"/>
          <w:tab w:val="left" w:pos="851"/>
          <w:tab w:val="left" w:pos="993"/>
        </w:tabs>
        <w:spacing w:line="276" w:lineRule="auto"/>
        <w:ind w:left="0" w:right="-1" w:firstLine="709"/>
        <w:contextualSpacing/>
        <w:jc w:val="both"/>
        <w:rPr>
          <w:rFonts w:ascii="Times New Roman" w:hAnsi="Times New Roman"/>
          <w:sz w:val="21"/>
          <w:szCs w:val="21"/>
        </w:rPr>
      </w:pPr>
      <w:r w:rsidRPr="001D3125">
        <w:rPr>
          <w:rFonts w:ascii="Times New Roman" w:hAnsi="Times New Roman"/>
          <w:szCs w:val="24"/>
        </w:rPr>
        <w:t xml:space="preserve">глухие - ограждения, исключающие </w:t>
      </w:r>
      <w:proofErr w:type="spellStart"/>
      <w:r w:rsidRPr="001D3125">
        <w:rPr>
          <w:rFonts w:ascii="Times New Roman" w:hAnsi="Times New Roman"/>
          <w:szCs w:val="24"/>
        </w:rPr>
        <w:t>просматриваемость</w:t>
      </w:r>
      <w:proofErr w:type="spellEnd"/>
      <w:r w:rsidRPr="001D3125">
        <w:rPr>
          <w:rFonts w:ascii="Times New Roman" w:hAnsi="Times New Roman"/>
          <w:szCs w:val="24"/>
        </w:rPr>
        <w:t xml:space="preserve"> объектов, расположенных за ними, выполненные из листовых материалов;</w:t>
      </w:r>
    </w:p>
    <w:p w:rsidR="008B4AD6" w:rsidRPr="001D3125" w:rsidRDefault="008B4AD6" w:rsidP="00CC6921">
      <w:pPr>
        <w:numPr>
          <w:ilvl w:val="0"/>
          <w:numId w:val="17"/>
        </w:numPr>
        <w:tabs>
          <w:tab w:val="left" w:pos="284"/>
          <w:tab w:val="left" w:pos="851"/>
          <w:tab w:val="left" w:pos="993"/>
        </w:tabs>
        <w:spacing w:before="100" w:after="100" w:line="276" w:lineRule="auto"/>
        <w:ind w:left="0" w:right="60" w:firstLine="709"/>
        <w:contextualSpacing/>
        <w:jc w:val="both"/>
        <w:rPr>
          <w:rFonts w:ascii="Times New Roman" w:hAnsi="Times New Roman"/>
          <w:sz w:val="21"/>
          <w:szCs w:val="21"/>
        </w:rPr>
      </w:pPr>
      <w:r w:rsidRPr="001D3125">
        <w:rPr>
          <w:rFonts w:ascii="Times New Roman" w:hAnsi="Times New Roman"/>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8B4AD6" w:rsidRPr="001D3125" w:rsidRDefault="008B4AD6" w:rsidP="00CC6921">
      <w:pPr>
        <w:pStyle w:val="ae"/>
        <w:numPr>
          <w:ilvl w:val="2"/>
          <w:numId w:val="28"/>
        </w:numPr>
        <w:tabs>
          <w:tab w:val="left" w:pos="284"/>
          <w:tab w:val="left" w:pos="851"/>
          <w:tab w:val="left" w:pos="993"/>
        </w:tabs>
        <w:spacing w:line="276" w:lineRule="auto"/>
        <w:ind w:left="1418" w:right="60" w:hanging="710"/>
        <w:jc w:val="both"/>
        <w:rPr>
          <w:rFonts w:ascii="Times New Roman" w:hAnsi="Times New Roman"/>
          <w:sz w:val="21"/>
          <w:szCs w:val="21"/>
        </w:rPr>
      </w:pPr>
      <w:r w:rsidRPr="001D3125">
        <w:rPr>
          <w:rFonts w:ascii="Times New Roman" w:hAnsi="Times New Roman"/>
          <w:szCs w:val="24"/>
        </w:rPr>
        <w:t>Виды изображений:</w:t>
      </w:r>
    </w:p>
    <w:p w:rsidR="008B4AD6" w:rsidRPr="001D3125" w:rsidRDefault="008B4AD6" w:rsidP="00CC6921">
      <w:pPr>
        <w:numPr>
          <w:ilvl w:val="0"/>
          <w:numId w:val="18"/>
        </w:numPr>
        <w:tabs>
          <w:tab w:val="left" w:pos="284"/>
          <w:tab w:val="left" w:pos="851"/>
          <w:tab w:val="left" w:pos="993"/>
        </w:tabs>
        <w:spacing w:line="276" w:lineRule="auto"/>
        <w:ind w:left="0" w:right="6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стрит-арт (</w:t>
      </w:r>
      <w:proofErr w:type="spellStart"/>
      <w:r w:rsidRPr="001D3125">
        <w:rPr>
          <w:rFonts w:ascii="Times New Roman" w:eastAsia="Calibri" w:hAnsi="Times New Roman"/>
          <w:spacing w:val="2"/>
          <w:szCs w:val="24"/>
          <w:shd w:val="clear" w:color="auto" w:fill="FFFFFF"/>
          <w:lang w:eastAsia="en-US"/>
        </w:rPr>
        <w:t>муралы</w:t>
      </w:r>
      <w:proofErr w:type="spellEnd"/>
      <w:r w:rsidRPr="001D3125">
        <w:rPr>
          <w:rFonts w:ascii="Times New Roman" w:eastAsia="Calibri" w:hAnsi="Times New Roman"/>
          <w:spacing w:val="2"/>
          <w:szCs w:val="24"/>
          <w:shd w:val="clear" w:color="auto" w:fill="FFFFFF"/>
          <w:lang w:eastAsia="en-US"/>
        </w:rPr>
        <w:t xml:space="preserve">, трафареты, рисунки, </w:t>
      </w:r>
      <w:proofErr w:type="spellStart"/>
      <w:r w:rsidRPr="001D3125">
        <w:rPr>
          <w:rFonts w:ascii="Times New Roman" w:eastAsia="Calibri" w:hAnsi="Times New Roman"/>
          <w:spacing w:val="2"/>
          <w:szCs w:val="24"/>
          <w:shd w:val="clear" w:color="auto" w:fill="FFFFFF"/>
          <w:lang w:eastAsia="en-US"/>
        </w:rPr>
        <w:t>стикеры</w:t>
      </w:r>
      <w:proofErr w:type="spellEnd"/>
      <w:r w:rsidRPr="001D3125">
        <w:rPr>
          <w:rFonts w:ascii="Times New Roman" w:eastAsia="Calibri" w:hAnsi="Times New Roman"/>
          <w:spacing w:val="2"/>
          <w:szCs w:val="24"/>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8B4AD6" w:rsidRPr="001D3125" w:rsidRDefault="008B4AD6" w:rsidP="00CC6921">
      <w:pPr>
        <w:numPr>
          <w:ilvl w:val="0"/>
          <w:numId w:val="18"/>
        </w:numPr>
        <w:tabs>
          <w:tab w:val="left" w:pos="284"/>
          <w:tab w:val="left" w:pos="851"/>
          <w:tab w:val="left" w:pos="993"/>
        </w:tabs>
        <w:spacing w:line="276" w:lineRule="auto"/>
        <w:ind w:left="0" w:right="60" w:firstLine="709"/>
        <w:contextualSpacing/>
        <w:jc w:val="both"/>
        <w:rPr>
          <w:rFonts w:ascii="Times New Roman" w:hAnsi="Times New Roman"/>
          <w:sz w:val="21"/>
          <w:szCs w:val="21"/>
        </w:rPr>
      </w:pPr>
      <w:proofErr w:type="spellStart"/>
      <w:r w:rsidRPr="001D3125">
        <w:rPr>
          <w:rFonts w:ascii="Times New Roman" w:eastAsia="Calibri" w:hAnsi="Times New Roman"/>
          <w:spacing w:val="2"/>
          <w:szCs w:val="24"/>
          <w:shd w:val="clear" w:color="auto" w:fill="FFFFFF"/>
          <w:lang w:eastAsia="en-US"/>
        </w:rPr>
        <w:t>вандальные</w:t>
      </w:r>
      <w:proofErr w:type="spellEnd"/>
      <w:r w:rsidRPr="001D3125">
        <w:rPr>
          <w:rFonts w:ascii="Times New Roman" w:eastAsia="Calibri" w:hAnsi="Times New Roman"/>
          <w:spacing w:val="2"/>
          <w:szCs w:val="24"/>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8B4AD6" w:rsidRDefault="008B4AD6" w:rsidP="008B4AD6">
      <w:pPr>
        <w:tabs>
          <w:tab w:val="left" w:pos="284"/>
          <w:tab w:val="left" w:pos="851"/>
          <w:tab w:val="left" w:pos="993"/>
        </w:tabs>
        <w:spacing w:line="276" w:lineRule="auto"/>
        <w:ind w:right="6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1D3125">
        <w:rPr>
          <w:rFonts w:ascii="Times New Roman" w:eastAsia="Calibri" w:hAnsi="Times New Roman"/>
          <w:bCs/>
          <w:noProof/>
          <w:szCs w:val="24"/>
        </w:rPr>
        <w:t xml:space="preserve">оформленния </w:t>
      </w:r>
      <w:r w:rsidRPr="001D3125">
        <w:rPr>
          <w:rFonts w:ascii="Times New Roman" w:hAnsi="Times New Roman"/>
          <w:szCs w:val="24"/>
        </w:rPr>
        <w:t>паспорта колористического решения.</w:t>
      </w:r>
    </w:p>
    <w:p w:rsidR="009A21A2" w:rsidRPr="00672D4F" w:rsidRDefault="009A21A2" w:rsidP="009A21A2">
      <w:pPr>
        <w:pStyle w:val="afc"/>
        <w:shd w:val="clear" w:color="auto" w:fill="FFFFFF"/>
        <w:spacing w:before="0" w:beforeAutospacing="0" w:after="0" w:afterAutospacing="0"/>
        <w:ind w:left="-567"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Pr="00672D4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9A21A2" w:rsidRPr="00941490" w:rsidTr="0077443A">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Pr="005121A0" w:rsidRDefault="009A21A2" w:rsidP="0077443A">
            <w:pPr>
              <w:pStyle w:val="formattext"/>
              <w:spacing w:before="0" w:beforeAutospacing="0" w:after="0" w:afterAutospacing="0"/>
              <w:ind w:left="-151" w:right="-149"/>
              <w:jc w:val="center"/>
              <w:textAlignment w:val="baseline"/>
              <w:rPr>
                <w:b/>
                <w:bCs/>
                <w:sz w:val="18"/>
                <w:szCs w:val="18"/>
              </w:rPr>
            </w:pPr>
            <w:r w:rsidRPr="005121A0">
              <w:rPr>
                <w:b/>
                <w:bCs/>
                <w:sz w:val="18"/>
                <w:szCs w:val="18"/>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9A21A2" w:rsidRPr="00941490" w:rsidRDefault="009A21A2" w:rsidP="0077443A">
            <w:pPr>
              <w:pStyle w:val="ae"/>
              <w:ind w:left="0" w:right="-110"/>
              <w:jc w:val="center"/>
              <w:rPr>
                <w:rFonts w:ascii="Times New Roman" w:hAnsi="Times New Roman"/>
                <w:b/>
                <w:bCs/>
                <w:sz w:val="18"/>
                <w:szCs w:val="18"/>
              </w:rPr>
            </w:pPr>
            <w:r>
              <w:rPr>
                <w:rFonts w:ascii="Times New Roman" w:hAnsi="Times New Roman"/>
                <w:b/>
                <w:bCs/>
                <w:sz w:val="18"/>
                <w:szCs w:val="18"/>
              </w:rPr>
              <w:t>Ограничения</w:t>
            </w:r>
            <w:r w:rsidRPr="00A16E14">
              <w:rPr>
                <w:rFonts w:ascii="Times New Roman" w:hAnsi="Times New Roman"/>
                <w:b/>
                <w:bCs/>
                <w:sz w:val="18"/>
                <w:szCs w:val="18"/>
              </w:rPr>
              <w:t xml:space="preserve"> использования </w:t>
            </w:r>
            <w:r>
              <w:rPr>
                <w:rFonts w:ascii="Times New Roman" w:hAnsi="Times New Roman"/>
                <w:b/>
                <w:bCs/>
                <w:sz w:val="18"/>
                <w:szCs w:val="18"/>
              </w:rPr>
              <w:t>материалов</w:t>
            </w:r>
            <w:r w:rsidRPr="00A16E14">
              <w:rPr>
                <w:rFonts w:ascii="Times New Roman" w:hAnsi="Times New Roman"/>
                <w:b/>
                <w:bCs/>
                <w:sz w:val="18"/>
                <w:szCs w:val="18"/>
              </w:rPr>
              <w:t xml:space="preserve"> </w:t>
            </w:r>
            <w:r>
              <w:rPr>
                <w:rFonts w:ascii="Times New Roman" w:hAnsi="Times New Roman"/>
                <w:b/>
                <w:bCs/>
                <w:sz w:val="18"/>
                <w:szCs w:val="18"/>
              </w:rPr>
              <w:t xml:space="preserve">постоянных ограждений </w:t>
            </w:r>
            <w:r w:rsidRPr="00A16E14">
              <w:rPr>
                <w:rFonts w:ascii="Times New Roman" w:hAnsi="Times New Roman"/>
                <w:b/>
                <w:bCs/>
                <w:sz w:val="18"/>
                <w:szCs w:val="18"/>
              </w:rPr>
              <w:t xml:space="preserve">в зависимости от </w:t>
            </w:r>
            <w:r>
              <w:rPr>
                <w:rFonts w:ascii="Times New Roman" w:hAnsi="Times New Roman"/>
                <w:b/>
                <w:bCs/>
                <w:sz w:val="18"/>
                <w:szCs w:val="18"/>
              </w:rPr>
              <w:t>функционального назначения огораживаемой территории, здания, строения, сооружения</w:t>
            </w:r>
          </w:p>
          <w:p w:rsidR="009A21A2" w:rsidRPr="00876450" w:rsidRDefault="009A21A2" w:rsidP="0077443A">
            <w:pPr>
              <w:pStyle w:val="ae"/>
              <w:ind w:left="-106" w:right="-110"/>
              <w:jc w:val="center"/>
              <w:rPr>
                <w:rFonts w:ascii="Times New Roman" w:hAnsi="Times New Roman"/>
                <w:b/>
                <w:bCs/>
                <w:sz w:val="8"/>
                <w:szCs w:val="8"/>
              </w:rPr>
            </w:pPr>
          </w:p>
          <w:p w:rsidR="009A21A2" w:rsidRPr="0066747D" w:rsidRDefault="009A21A2" w:rsidP="0077443A">
            <w:pPr>
              <w:pStyle w:val="formattext"/>
              <w:spacing w:before="0" w:beforeAutospacing="0" w:after="0" w:afterAutospacing="0"/>
              <w:textAlignment w:val="baseline"/>
              <w:rPr>
                <w:noProof/>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w:t>
            </w:r>
            <w:r w:rsidRPr="0066747D">
              <w:rPr>
                <w:sz w:val="18"/>
                <w:szCs w:val="18"/>
              </w:rPr>
              <w:t xml:space="preserve"> </w:t>
            </w:r>
            <w:r w:rsidRPr="0066747D">
              <w:rPr>
                <w:sz w:val="14"/>
                <w:szCs w:val="14"/>
              </w:rPr>
              <w:t>функционального назначения огораживаемой территории, здания, строения, сооружения</w:t>
            </w:r>
          </w:p>
          <w:p w:rsidR="009A21A2" w:rsidRPr="00107A21" w:rsidRDefault="009A21A2" w:rsidP="0077443A">
            <w:pPr>
              <w:pStyle w:val="formattext"/>
              <w:spacing w:before="0" w:beforeAutospacing="0" w:after="0" w:afterAutospacing="0"/>
              <w:textAlignment w:val="baseline"/>
              <w:rPr>
                <w:sz w:val="4"/>
                <w:szCs w:val="4"/>
              </w:rPr>
            </w:pPr>
          </w:p>
          <w:p w:rsidR="009A21A2" w:rsidRPr="00941490" w:rsidRDefault="009A21A2" w:rsidP="0077443A">
            <w:pPr>
              <w:pStyle w:val="ae"/>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941490">
              <w:rPr>
                <w:rFonts w:ascii="Times New Roman" w:hAnsi="Times New Roman"/>
                <w:sz w:val="18"/>
                <w:szCs w:val="18"/>
              </w:rPr>
              <w:t xml:space="preserve"> </w:t>
            </w:r>
            <w:r w:rsidRPr="0066747D">
              <w:rPr>
                <w:rFonts w:ascii="Times New Roman" w:hAnsi="Times New Roman"/>
                <w:sz w:val="14"/>
                <w:szCs w:val="14"/>
              </w:rPr>
              <w:t>функционального назначения огораживаемой территории, здания, строения, сооружения</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xml:space="preserve">. б) п. </w:t>
            </w:r>
            <w:r w:rsidR="00173C50">
              <w:rPr>
                <w:sz w:val="14"/>
                <w:szCs w:val="14"/>
              </w:rPr>
              <w:t>8.2.4 настоящих Правил</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bCs/>
                <w:sz w:val="14"/>
                <w:szCs w:val="14"/>
              </w:rPr>
              <w:t xml:space="preserve"> </w:t>
            </w:r>
            <w:r w:rsidRPr="00694FF3">
              <w:rPr>
                <w:sz w:val="14"/>
                <w:szCs w:val="14"/>
              </w:rPr>
              <w:t xml:space="preserve">- допускается </w:t>
            </w:r>
            <w:r>
              <w:rPr>
                <w:sz w:val="14"/>
                <w:szCs w:val="14"/>
              </w:rPr>
              <w:t>при установке (замене) специальных ограждений</w:t>
            </w:r>
          </w:p>
          <w:p w:rsidR="009A21A2" w:rsidRDefault="009A21A2" w:rsidP="0077443A">
            <w:pPr>
              <w:ind w:left="884" w:hanging="884"/>
              <w:contextualSpacing/>
              <w:jc w:val="both"/>
              <w:rPr>
                <w:rFonts w:ascii="Times New Roman" w:hAnsi="Times New Roman"/>
                <w:bCs/>
                <w:iCs/>
                <w:sz w:val="14"/>
                <w:szCs w:val="14"/>
                <w:u w:val="single"/>
              </w:rPr>
            </w:pPr>
          </w:p>
          <w:p w:rsidR="009A21A2" w:rsidRPr="00C62706" w:rsidRDefault="009A21A2" w:rsidP="0077443A">
            <w:pPr>
              <w:contextualSpacing/>
              <w:jc w:val="both"/>
              <w:rPr>
                <w:rFonts w:ascii="Times New Roman" w:hAnsi="Times New Roman"/>
                <w:bCs/>
                <w:iCs/>
                <w:sz w:val="14"/>
                <w:szCs w:val="14"/>
              </w:rPr>
            </w:pPr>
            <w:r w:rsidRPr="005A5A1D">
              <w:rPr>
                <w:rFonts w:ascii="Times New Roman" w:hAnsi="Times New Roman"/>
                <w:bCs/>
                <w:iCs/>
                <w:sz w:val="14"/>
                <w:szCs w:val="14"/>
                <w:u w:val="single"/>
              </w:rPr>
              <w:t>Примечание:</w:t>
            </w:r>
            <w:r w:rsidRPr="005A5A1D">
              <w:rPr>
                <w:rFonts w:ascii="Times New Roman" w:hAnsi="Times New Roman"/>
                <w:bCs/>
                <w:iCs/>
                <w:sz w:val="14"/>
                <w:szCs w:val="14"/>
              </w:rPr>
              <w:t xml:space="preserve"> ограничения</w:t>
            </w:r>
            <w:r>
              <w:rPr>
                <w:rFonts w:ascii="Times New Roman" w:hAnsi="Times New Roman"/>
                <w:bCs/>
                <w:iCs/>
                <w:sz w:val="14"/>
                <w:szCs w:val="14"/>
              </w:rPr>
              <w:t xml:space="preserve">, установленные настоящей таблицей, </w:t>
            </w:r>
            <w:r w:rsidRPr="005A5A1D">
              <w:rPr>
                <w:rFonts w:ascii="Times New Roman" w:hAnsi="Times New Roman"/>
                <w:bCs/>
                <w:iCs/>
                <w:sz w:val="14"/>
                <w:szCs w:val="14"/>
              </w:rPr>
              <w:t>не распространяются на</w:t>
            </w:r>
            <w:r>
              <w:rPr>
                <w:rFonts w:ascii="Times New Roman" w:hAnsi="Times New Roman"/>
                <w:bCs/>
                <w:iCs/>
                <w:sz w:val="14"/>
                <w:szCs w:val="14"/>
              </w:rPr>
              <w:t xml:space="preserve"> </w:t>
            </w:r>
            <w:r w:rsidRPr="005A5A1D">
              <w:rPr>
                <w:rFonts w:ascii="Times New Roman" w:hAnsi="Times New Roman"/>
                <w:bCs/>
                <w:iCs/>
                <w:sz w:val="14"/>
                <w:szCs w:val="14"/>
              </w:rPr>
              <w:t>материалы постоянных ограждений, одобренные Архитектурной комиссией Градостроительного совета Московской области и (или)</w:t>
            </w:r>
            <w:r w:rsidRPr="005A5A1D">
              <w:rPr>
                <w:rFonts w:ascii="Times New Roman" w:hAnsi="Times New Roman"/>
                <w:sz w:val="14"/>
                <w:szCs w:val="14"/>
              </w:rPr>
              <w:t xml:space="preserve"> </w:t>
            </w:r>
            <w:r w:rsidRPr="005A5A1D">
              <w:rPr>
                <w:rFonts w:ascii="Times New Roman" w:hAnsi="Times New Roman"/>
                <w:bCs/>
                <w:iCs/>
                <w:sz w:val="14"/>
                <w:szCs w:val="14"/>
              </w:rPr>
              <w:t xml:space="preserve">Рабочей группой при </w:t>
            </w:r>
            <w:r>
              <w:rPr>
                <w:rFonts w:ascii="Times New Roman" w:hAnsi="Times New Roman"/>
                <w:bCs/>
                <w:iCs/>
                <w:sz w:val="14"/>
                <w:szCs w:val="14"/>
              </w:rPr>
              <w:t>А</w:t>
            </w:r>
            <w:r w:rsidRPr="005A5A1D">
              <w:rPr>
                <w:rFonts w:ascii="Times New Roman" w:hAnsi="Times New Roman"/>
                <w:bCs/>
                <w:iCs/>
                <w:sz w:val="14"/>
                <w:szCs w:val="14"/>
              </w:rPr>
              <w:t>рхитектурной комиссии Градостроительного совета Московской области</w:t>
            </w:r>
            <w:r>
              <w:rPr>
                <w:rFonts w:ascii="Times New Roman" w:hAnsi="Times New Roman"/>
                <w:bCs/>
                <w:iCs/>
                <w:sz w:val="14"/>
                <w:szCs w:val="14"/>
              </w:rPr>
              <w:t>,</w:t>
            </w:r>
            <w:r w:rsidRPr="005A5A1D">
              <w:rPr>
                <w:rFonts w:ascii="Times New Roman" w:hAnsi="Times New Roman"/>
                <w:bCs/>
                <w:iCs/>
                <w:sz w:val="14"/>
                <w:szCs w:val="14"/>
              </w:rPr>
              <w:t xml:space="preserve"> и (или)</w:t>
            </w:r>
            <w:r w:rsidRPr="005A5A1D">
              <w:rPr>
                <w:rFonts w:ascii="Times New Roman" w:hAnsi="Times New Roman"/>
                <w:sz w:val="14"/>
                <w:szCs w:val="14"/>
              </w:rPr>
              <w:t xml:space="preserve"> </w:t>
            </w:r>
            <w:r>
              <w:rPr>
                <w:rFonts w:ascii="Times New Roman" w:hAnsi="Times New Roman"/>
                <w:sz w:val="14"/>
                <w:szCs w:val="14"/>
              </w:rPr>
              <w:t xml:space="preserve">на </w:t>
            </w:r>
            <w:r w:rsidRPr="005A5A1D">
              <w:rPr>
                <w:rFonts w:ascii="Times New Roman" w:hAnsi="Times New Roman"/>
                <w:sz w:val="14"/>
                <w:szCs w:val="14"/>
              </w:rPr>
              <w:t>Рабочем рассмотрении у начальника территориального структурного подразделения Комитета по архитектуре и градостроительству Московской области</w:t>
            </w:r>
            <w:r>
              <w:rPr>
                <w:rFonts w:ascii="Times New Roman" w:hAnsi="Times New Roman"/>
                <w:sz w:val="14"/>
                <w:szCs w:val="14"/>
              </w:rPr>
              <w:t>,</w:t>
            </w:r>
            <w:r w:rsidRPr="005A5A1D">
              <w:rPr>
                <w:rFonts w:ascii="Times New Roman" w:hAnsi="Times New Roman"/>
                <w:sz w:val="14"/>
                <w:szCs w:val="14"/>
              </w:rPr>
              <w:t xml:space="preserve"> </w:t>
            </w:r>
            <w:r w:rsidRPr="005A5A1D">
              <w:rPr>
                <w:rFonts w:ascii="Times New Roman" w:hAnsi="Times New Roman"/>
                <w:bCs/>
                <w:iCs/>
                <w:sz w:val="14"/>
                <w:szCs w:val="14"/>
              </w:rPr>
              <w:t>и (или) Экспертным советом Министерства благоустройства Московской области</w:t>
            </w:r>
            <w:r>
              <w:rPr>
                <w:rFonts w:ascii="Times New Roman" w:hAnsi="Times New Roman"/>
                <w:bCs/>
                <w:iCs/>
                <w:sz w:val="14"/>
                <w:szCs w:val="14"/>
              </w:rPr>
              <w:t>,</w:t>
            </w:r>
            <w:r w:rsidRPr="005A5A1D">
              <w:rPr>
                <w:rFonts w:ascii="Times New Roman" w:hAnsi="Times New Roman"/>
                <w:bCs/>
                <w:iCs/>
                <w:sz w:val="14"/>
                <w:szCs w:val="14"/>
              </w:rPr>
              <w:t xml:space="preserve"> и (или)</w:t>
            </w:r>
            <w:r w:rsidRPr="005A5A1D">
              <w:rPr>
                <w:rFonts w:ascii="Times New Roman" w:hAnsi="Times New Roman"/>
                <w:sz w:val="14"/>
                <w:szCs w:val="14"/>
              </w:rPr>
              <w:t xml:space="preserve"> </w:t>
            </w:r>
            <w:r w:rsidRPr="005A5A1D">
              <w:rPr>
                <w:rFonts w:ascii="Times New Roman" w:hAnsi="Times New Roman"/>
                <w:iCs/>
                <w:sz w:val="14"/>
                <w:szCs w:val="14"/>
              </w:rPr>
              <w:t>муниципальной общественной комиссией по формирова</w:t>
            </w:r>
            <w:r>
              <w:rPr>
                <w:rFonts w:ascii="Times New Roman" w:hAnsi="Times New Roman"/>
                <w:iCs/>
                <w:sz w:val="14"/>
                <w:szCs w:val="14"/>
              </w:rPr>
              <w:t>нию современной городской среды.</w:t>
            </w:r>
          </w:p>
          <w:p w:rsidR="009A21A2" w:rsidRPr="0066747D" w:rsidRDefault="009A21A2" w:rsidP="0077443A">
            <w:pPr>
              <w:pStyle w:val="formattext"/>
              <w:spacing w:before="0" w:beforeAutospacing="0" w:after="0" w:afterAutospacing="0"/>
              <w:jc w:val="both"/>
              <w:textAlignment w:val="baseline"/>
              <w:rPr>
                <w:sz w:val="8"/>
                <w:szCs w:val="8"/>
              </w:rPr>
            </w:pPr>
          </w:p>
        </w:tc>
      </w:tr>
      <w:tr w:rsidR="009A21A2" w:rsidRPr="00941490" w:rsidTr="0077443A">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9A21A2" w:rsidRPr="00941490" w:rsidTr="0077443A">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9A21A2" w:rsidRPr="002218B6" w:rsidRDefault="009A21A2" w:rsidP="0077443A">
            <w:pPr>
              <w:pStyle w:val="formattext"/>
              <w:spacing w:before="0" w:beforeAutospacing="0" w:after="0" w:afterAutospacing="0"/>
              <w:ind w:left="-146" w:right="-152"/>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9A21A2" w:rsidRPr="00D840EA"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w:t>
            </w:r>
            <w:r w:rsidRPr="001D3D03">
              <w:rPr>
                <w:bCs/>
                <w:spacing w:val="2"/>
                <w:sz w:val="12"/>
                <w:szCs w:val="12"/>
                <w:shd w:val="clear" w:color="auto" w:fill="FFFFFF"/>
              </w:rPr>
              <w:lastRenderedPageBreak/>
              <w:t>пру</w:t>
            </w:r>
            <w:r>
              <w:rPr>
                <w:bCs/>
                <w:spacing w:val="2"/>
                <w:sz w:val="12"/>
                <w:szCs w:val="12"/>
                <w:shd w:val="clear" w:color="auto" w:fill="FFFFFF"/>
              </w:rPr>
              <w:t>тья.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lastRenderedPageBreak/>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9A21A2"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9A21A2" w:rsidRPr="00B368E8"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Pr="00537C81"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lastRenderedPageBreak/>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9A21A2" w:rsidRPr="00332C76" w:rsidRDefault="009A21A2" w:rsidP="0077443A">
            <w:pPr>
              <w:pStyle w:val="formattext"/>
              <w:spacing w:before="0" w:beforeAutospacing="0" w:after="0" w:afterAutospacing="0"/>
              <w:ind w:left="-147" w:right="-151"/>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9A21A2" w:rsidRPr="00537C81" w:rsidRDefault="009A21A2" w:rsidP="0077443A">
            <w:pPr>
              <w:pStyle w:val="formattext"/>
              <w:spacing w:before="0" w:beforeAutospacing="0" w:after="0" w:afterAutospacing="0"/>
              <w:ind w:left="-151"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lastRenderedPageBreak/>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9A21A2" w:rsidRPr="001D3D03" w:rsidRDefault="009A21A2" w:rsidP="0077443A">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lastRenderedPageBreak/>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Pr="00493A77" w:rsidRDefault="009A21A2" w:rsidP="0077443A">
            <w:pPr>
              <w:pStyle w:val="formattext"/>
              <w:spacing w:before="0" w:beforeAutospacing="0" w:after="0" w:afterAutospacing="0"/>
              <w:ind w:left="-146" w:right="-147"/>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lastRenderedPageBreak/>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9A21A2" w:rsidRPr="0071182B" w:rsidRDefault="009A21A2" w:rsidP="0077443A">
            <w:pPr>
              <w:pStyle w:val="formattext"/>
              <w:spacing w:before="0" w:beforeAutospacing="0" w:after="0" w:afterAutospacing="0"/>
              <w:ind w:left="-150"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9A21A2" w:rsidRPr="0033631D"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w:t>
            </w:r>
            <w:r>
              <w:rPr>
                <w:bCs/>
                <w:spacing w:val="2"/>
                <w:sz w:val="12"/>
                <w:szCs w:val="12"/>
                <w:shd w:val="clear" w:color="auto" w:fill="FFFFFF"/>
              </w:rPr>
              <w:lastRenderedPageBreak/>
              <w:t>сетка.</w:t>
            </w:r>
          </w:p>
          <w:p w:rsidR="009A21A2" w:rsidRPr="00B368E8"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493A77"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9A21A2" w:rsidRPr="00B368E8"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lastRenderedPageBreak/>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9A21A2" w:rsidRPr="00F4143B"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28.Л</w:t>
            </w:r>
            <w:r w:rsidRPr="001D3D03">
              <w:rPr>
                <w:bCs/>
                <w:spacing w:val="2"/>
                <w:sz w:val="12"/>
                <w:szCs w:val="12"/>
                <w:shd w:val="clear" w:color="auto" w:fill="FFFFFF"/>
              </w:rPr>
              <w:t>оза</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32.Полимерные и бетонные </w:t>
            </w:r>
            <w:r>
              <w:rPr>
                <w:bCs/>
                <w:spacing w:val="2"/>
                <w:sz w:val="12"/>
                <w:szCs w:val="12"/>
                <w:shd w:val="clear" w:color="auto" w:fill="FFFFFF"/>
              </w:rPr>
              <w:lastRenderedPageBreak/>
              <w:t>имитации облицовочного кирпича.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36.Декоративный железобетонный </w:t>
            </w: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xml:space="preserve">», </w:t>
            </w:r>
            <w:r>
              <w:rPr>
                <w:bCs/>
                <w:spacing w:val="2"/>
                <w:sz w:val="12"/>
                <w:szCs w:val="12"/>
                <w:shd w:val="clear" w:color="auto" w:fill="FFFFFF"/>
              </w:rPr>
              <w:lastRenderedPageBreak/>
              <w:t>«мраморная крошка».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9A21A2" w:rsidRPr="00F4143B"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41. Колючая </w:t>
            </w:r>
            <w:r>
              <w:rPr>
                <w:bCs/>
                <w:spacing w:val="2"/>
                <w:sz w:val="12"/>
                <w:szCs w:val="12"/>
                <w:shd w:val="clear" w:color="auto" w:fill="FFFFFF"/>
              </w:rPr>
              <w:lastRenderedPageBreak/>
              <w:t>проволока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lastRenderedPageBreak/>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lastRenderedPageBreak/>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47.Маскировочная 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9A21A2" w:rsidRDefault="009A21A2" w:rsidP="0077443A">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w:t>
            </w:r>
            <w:r>
              <w:rPr>
                <w:bCs/>
                <w:spacing w:val="2"/>
                <w:sz w:val="12"/>
                <w:szCs w:val="12"/>
                <w:shd w:val="clear" w:color="auto" w:fill="FFFFFF"/>
              </w:rPr>
              <w:lastRenderedPageBreak/>
              <w:t>турная 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53.Ткани</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FF5F8A" w:rsidRDefault="00FF5F8A"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56.Керамогранит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w:t>
            </w:r>
            <w:r w:rsidRPr="00A3517A">
              <w:t xml:space="preserve"> </w:t>
            </w:r>
            <w:r w:rsidRPr="000A4FF0">
              <w:rPr>
                <w:sz w:val="12"/>
                <w:szCs w:val="12"/>
              </w:rPr>
              <w:t>шины и запасные части транспортных средств</w:t>
            </w:r>
            <w:r>
              <w:rPr>
                <w:sz w:val="12"/>
                <w:szCs w:val="12"/>
              </w:rPr>
              <w:t>, иные подобные изделия</w:t>
            </w:r>
          </w:p>
          <w:p w:rsidR="009A21A2" w:rsidRDefault="009A21A2" w:rsidP="0077443A">
            <w:pPr>
              <w:pStyle w:val="formattext"/>
              <w:spacing w:before="0" w:beforeAutospacing="0" w:after="0" w:afterAutospacing="0"/>
              <w:jc w:val="center"/>
              <w:textAlignment w:val="baseline"/>
              <w:rPr>
                <w:sz w:val="12"/>
                <w:szCs w:val="12"/>
              </w:rPr>
            </w:pPr>
          </w:p>
          <w:p w:rsidR="009A21A2" w:rsidRPr="004C1061"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9A21A2" w:rsidRPr="00941490" w:rsidTr="0077443A">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p w:rsidR="009A21A2" w:rsidRPr="003633DD" w:rsidRDefault="009A21A2" w:rsidP="0077443A">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rPr>
            </w:pPr>
            <w:r>
              <w:rPr>
                <w:rFonts w:ascii="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9A21A2" w:rsidRPr="00941490" w:rsidRDefault="009A21A2" w:rsidP="0077443A">
            <w:pPr>
              <w:shd w:val="clear" w:color="auto" w:fill="FFFFFF"/>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left="-150" w:right="-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p w:rsidR="009A21A2" w:rsidRPr="003633DD"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rPr>
            </w:pPr>
            <w:r>
              <w:rPr>
                <w:rFonts w:ascii="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9A21A2" w:rsidRPr="00941490" w:rsidRDefault="009A21A2" w:rsidP="0077443A">
            <w:pPr>
              <w:shd w:val="clear" w:color="auto" w:fill="FFFFFF"/>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sz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гаражного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left="-150" w:right="-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9A21A2" w:rsidRPr="00941490" w:rsidRDefault="009A21A2" w:rsidP="0077443A">
            <w:pPr>
              <w:jc w:val="center"/>
              <w:rPr>
                <w:rFonts w:ascii="Times New Roman" w:hAnsi="Times New Roman"/>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12</w:t>
            </w:r>
          </w:p>
        </w:tc>
        <w:tc>
          <w:tcPr>
            <w:tcW w:w="816" w:type="dxa"/>
            <w:tcBorders>
              <w:top w:val="single" w:sz="4" w:space="0" w:color="auto"/>
              <w:left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rPr>
            </w:pPr>
            <w:r>
              <w:rPr>
                <w:rFonts w:ascii="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Pr>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490">
              <w:rPr>
                <w:rFonts w:ascii="Times New Roman" w:hAnsi="Times New Roman"/>
                <w:sz w:val="12"/>
                <w:szCs w:val="12"/>
                <w:shd w:val="clear" w:color="auto" w:fill="FFFFFF"/>
              </w:rPr>
              <w:t xml:space="preserve">Содержание или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для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pStyle w:val="ae"/>
              <w:tabs>
                <w:tab w:val="left" w:pos="284"/>
              </w:tabs>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941490">
              <w:rPr>
                <w:rFonts w:ascii="Times New Roman" w:hAnsi="Times New Roman"/>
                <w:bCs/>
                <w:sz w:val="14"/>
                <w:szCs w:val="14"/>
              </w:rPr>
              <w:t xml:space="preserve"> </w:t>
            </w:r>
            <w:r w:rsidRPr="00941490">
              <w:rPr>
                <w:rFonts w:ascii="Times New Roman" w:hAnsi="Times New Roman"/>
                <w:sz w:val="14"/>
                <w:szCs w:val="14"/>
              </w:rPr>
              <w:t>вдоль приоритетных территорий, ук</w:t>
            </w:r>
            <w:r w:rsidR="00173C50">
              <w:rPr>
                <w:rFonts w:ascii="Times New Roman" w:hAnsi="Times New Roman"/>
                <w:sz w:val="14"/>
                <w:szCs w:val="14"/>
              </w:rPr>
              <w:t xml:space="preserve">азанных в подпункте б) пункта </w:t>
            </w:r>
            <w:r w:rsidR="00173C50">
              <w:rPr>
                <w:sz w:val="14"/>
                <w:szCs w:val="14"/>
              </w:rPr>
              <w:t>8.2.4 настоящих Правил</w:t>
            </w:r>
            <w:r w:rsidRPr="00941490">
              <w:rPr>
                <w:rFonts w:ascii="Times New Roman" w:hAnsi="Times New Roman"/>
                <w:sz w:val="14"/>
                <w:szCs w:val="14"/>
              </w:rPr>
              <w:t>:</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9A21A2" w:rsidRPr="00941490" w:rsidRDefault="009A21A2" w:rsidP="0077443A">
            <w:pPr>
              <w:tabs>
                <w:tab w:val="left" w:pos="132"/>
                <w:tab w:val="left" w:pos="8789"/>
                <w:tab w:val="left" w:pos="907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9A21A2" w:rsidRPr="00941490" w:rsidRDefault="009A21A2" w:rsidP="0077443A">
            <w:pPr>
              <w:pStyle w:val="ae"/>
              <w:tabs>
                <w:tab w:val="left" w:pos="132"/>
                <w:tab w:val="left" w:pos="8789"/>
                <w:tab w:val="left" w:pos="907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9A21A2" w:rsidRPr="00941490" w:rsidRDefault="009A21A2" w:rsidP="0077443A">
            <w:pPr>
              <w:tabs>
                <w:tab w:val="left" w:pos="132"/>
              </w:tabs>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9A21A2" w:rsidRPr="00941490" w:rsidRDefault="009A21A2" w:rsidP="0077443A">
            <w:pPr>
              <w:tabs>
                <w:tab w:val="left" w:pos="132"/>
                <w:tab w:val="left" w:pos="426"/>
                <w:tab w:val="left" w:pos="8789"/>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9A21A2" w:rsidRPr="00941490" w:rsidRDefault="009A21A2" w:rsidP="0077443A">
            <w:pPr>
              <w:tabs>
                <w:tab w:val="left" w:pos="132"/>
                <w:tab w:val="left" w:pos="426"/>
                <w:tab w:val="left" w:pos="8789"/>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lastRenderedPageBreak/>
              <w:t>завершение вертикальных прутов: заглушки, пики, шишечки, горизонтальный прут;</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9A21A2" w:rsidRPr="00941490" w:rsidRDefault="009A21A2" w:rsidP="0077443A">
            <w:pPr>
              <w:tabs>
                <w:tab w:val="left" w:pos="13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9A21A2" w:rsidRPr="00941490" w:rsidRDefault="009A21A2" w:rsidP="0077443A">
            <w:pPr>
              <w:tabs>
                <w:tab w:val="left" w:pos="13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9A21A2" w:rsidRPr="00941490" w:rsidRDefault="009A21A2" w:rsidP="00CC6921">
            <w:pPr>
              <w:pStyle w:val="ae"/>
              <w:numPr>
                <w:ilvl w:val="0"/>
                <w:numId w:val="24"/>
              </w:numPr>
              <w:tabs>
                <w:tab w:val="left" w:pos="274"/>
              </w:tabs>
              <w:spacing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 xml:space="preserve">приоритетных территорий, указанных в подпункте б) пункта </w:t>
            </w:r>
            <w:r w:rsidR="00173C50">
              <w:rPr>
                <w:sz w:val="14"/>
                <w:szCs w:val="14"/>
              </w:rPr>
              <w:t>8.2.4 настоящих Правил</w:t>
            </w:r>
            <w:r w:rsidRPr="00941490">
              <w:rPr>
                <w:rFonts w:ascii="Times New Roman" w:hAnsi="Times New Roman"/>
                <w:sz w:val="14"/>
                <w:szCs w:val="14"/>
              </w:rPr>
              <w:t>.</w:t>
            </w:r>
          </w:p>
        </w:tc>
      </w:tr>
    </w:tbl>
    <w:p w:rsidR="009A21A2" w:rsidRDefault="009A21A2" w:rsidP="009A21A2">
      <w:pPr>
        <w:pStyle w:val="afc"/>
        <w:shd w:val="clear" w:color="auto" w:fill="FFFFFF"/>
        <w:spacing w:before="0" w:beforeAutospacing="0" w:after="0" w:afterAutospacing="0"/>
        <w:ind w:left="-567"/>
        <w:jc w:val="both"/>
        <w:rPr>
          <w:spacing w:val="2"/>
          <w:sz w:val="20"/>
          <w:szCs w:val="20"/>
          <w:shd w:val="clear" w:color="auto" w:fill="FFFFFF"/>
        </w:rPr>
      </w:pPr>
    </w:p>
    <w:p w:rsidR="009A21A2" w:rsidRPr="00672D4F" w:rsidRDefault="009A21A2" w:rsidP="009A21A2">
      <w:pPr>
        <w:pStyle w:val="afc"/>
        <w:shd w:val="clear" w:color="auto" w:fill="FFFFFF"/>
        <w:spacing w:before="0" w:beforeAutospacing="0" w:after="0" w:afterAutospacing="0"/>
        <w:ind w:left="-567"/>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Pr="00D76E56">
        <w:rPr>
          <w:bCs/>
          <w:sz w:val="20"/>
          <w:szCs w:val="20"/>
        </w:rPr>
        <w:t xml:space="preserve"> </w:t>
      </w:r>
      <w:r>
        <w:rPr>
          <w:bCs/>
          <w:sz w:val="20"/>
          <w:szCs w:val="20"/>
        </w:rPr>
        <w:t>внешних покрытий постоянных ограждений</w:t>
      </w:r>
      <w:r w:rsidRPr="00E63E2E">
        <w:rPr>
          <w:bCs/>
          <w:noProof/>
          <w:sz w:val="20"/>
          <w:szCs w:val="20"/>
        </w:rPr>
        <w:t>»</w:t>
      </w:r>
      <w:r w:rsidRPr="00581CAA">
        <w:rPr>
          <w:sz w:val="20"/>
          <w:szCs w:val="20"/>
        </w:rPr>
        <w:t xml:space="preserve"> </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9A21A2" w:rsidRPr="00941490" w:rsidTr="0077443A">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Pr="00941490" w:rsidRDefault="009A21A2" w:rsidP="0077443A">
            <w:pPr>
              <w:pStyle w:val="ae"/>
              <w:ind w:left="0"/>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9A21A2" w:rsidRPr="00941490" w:rsidRDefault="009A21A2" w:rsidP="0077443A">
            <w:pPr>
              <w:pStyle w:val="ae"/>
              <w:ind w:left="0"/>
              <w:jc w:val="center"/>
              <w:rPr>
                <w:rFonts w:ascii="Times New Roman" w:hAnsi="Times New Roman"/>
                <w:b/>
                <w:noProof/>
                <w:sz w:val="18"/>
                <w:szCs w:val="18"/>
              </w:rPr>
            </w:pPr>
          </w:p>
          <w:p w:rsidR="009A21A2" w:rsidRPr="00694FF3" w:rsidRDefault="009A21A2" w:rsidP="0077443A">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9A21A2" w:rsidRPr="00941490" w:rsidRDefault="009A21A2" w:rsidP="0077443A">
            <w:pPr>
              <w:pStyle w:val="ae"/>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9A21A2" w:rsidRPr="00941490" w:rsidRDefault="009A21A2" w:rsidP="0077443A">
            <w:pPr>
              <w:pStyle w:val="ae"/>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9A21A2" w:rsidRPr="00C136C7" w:rsidRDefault="009A21A2" w:rsidP="0077443A">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9A21A2" w:rsidRPr="00941490" w:rsidRDefault="009A21A2" w:rsidP="0077443A">
            <w:pPr>
              <w:pStyle w:val="ae"/>
              <w:ind w:left="0" w:right="-110"/>
              <w:jc w:val="center"/>
              <w:rPr>
                <w:rFonts w:ascii="Times New Roman" w:hAnsi="Times New Roman"/>
                <w:b/>
                <w:bCs/>
                <w:sz w:val="18"/>
                <w:szCs w:val="18"/>
              </w:rPr>
            </w:pPr>
            <w:r>
              <w:rPr>
                <w:rFonts w:ascii="Times New Roman" w:hAnsi="Times New Roman"/>
                <w:b/>
                <w:bCs/>
                <w:sz w:val="18"/>
                <w:szCs w:val="18"/>
              </w:rPr>
              <w:t>Ограничения</w:t>
            </w:r>
            <w:r w:rsidRPr="00A16E14">
              <w:rPr>
                <w:rFonts w:ascii="Times New Roman" w:hAnsi="Times New Roman"/>
                <w:b/>
                <w:bCs/>
                <w:sz w:val="18"/>
                <w:szCs w:val="18"/>
              </w:rPr>
              <w:t xml:space="preserve"> использования </w:t>
            </w:r>
            <w:r>
              <w:rPr>
                <w:rFonts w:ascii="Times New Roman" w:hAnsi="Times New Roman"/>
                <w:b/>
                <w:bCs/>
                <w:sz w:val="18"/>
                <w:szCs w:val="18"/>
              </w:rPr>
              <w:t>цвета, цветового сочетания</w:t>
            </w:r>
            <w:r w:rsidRPr="00A16E14">
              <w:rPr>
                <w:rFonts w:ascii="Times New Roman" w:hAnsi="Times New Roman"/>
                <w:b/>
                <w:bCs/>
                <w:sz w:val="18"/>
                <w:szCs w:val="18"/>
              </w:rPr>
              <w:t xml:space="preserve"> </w:t>
            </w:r>
            <w:r>
              <w:rPr>
                <w:rFonts w:ascii="Times New Roman" w:hAnsi="Times New Roman"/>
                <w:b/>
                <w:bCs/>
                <w:sz w:val="18"/>
                <w:szCs w:val="18"/>
              </w:rPr>
              <w:t xml:space="preserve">постоянных ограждений </w:t>
            </w:r>
            <w:r w:rsidRPr="00A16E14">
              <w:rPr>
                <w:rFonts w:ascii="Times New Roman" w:hAnsi="Times New Roman"/>
                <w:b/>
                <w:bCs/>
                <w:sz w:val="18"/>
                <w:szCs w:val="18"/>
              </w:rPr>
              <w:t xml:space="preserve">в зависимости от </w:t>
            </w:r>
            <w:r>
              <w:rPr>
                <w:rFonts w:ascii="Times New Roman" w:hAnsi="Times New Roman"/>
                <w:b/>
                <w:bCs/>
                <w:sz w:val="18"/>
                <w:szCs w:val="18"/>
              </w:rPr>
              <w:t>функционального назначения огораживаемой территории, здания, строения, сооружения</w:t>
            </w:r>
          </w:p>
          <w:p w:rsidR="009A21A2" w:rsidRPr="00876450" w:rsidRDefault="009A21A2" w:rsidP="0077443A">
            <w:pPr>
              <w:pStyle w:val="ae"/>
              <w:ind w:left="-106" w:right="-110"/>
              <w:jc w:val="center"/>
              <w:rPr>
                <w:rFonts w:ascii="Times New Roman" w:hAnsi="Times New Roman"/>
                <w:b/>
                <w:bCs/>
                <w:sz w:val="8"/>
                <w:szCs w:val="8"/>
              </w:rPr>
            </w:pPr>
          </w:p>
          <w:p w:rsidR="009A21A2" w:rsidRPr="0066747D" w:rsidRDefault="009A21A2" w:rsidP="0077443A">
            <w:pPr>
              <w:pStyle w:val="formattext"/>
              <w:spacing w:before="0" w:beforeAutospacing="0" w:after="0" w:afterAutospacing="0"/>
              <w:textAlignment w:val="baseline"/>
              <w:rPr>
                <w:noProof/>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9A21A2" w:rsidRPr="00107A21" w:rsidRDefault="009A21A2" w:rsidP="0077443A">
            <w:pPr>
              <w:pStyle w:val="formattext"/>
              <w:spacing w:before="0" w:beforeAutospacing="0" w:after="0" w:afterAutospacing="0"/>
              <w:textAlignment w:val="baseline"/>
              <w:rPr>
                <w:sz w:val="4"/>
                <w:szCs w:val="4"/>
              </w:rPr>
            </w:pPr>
          </w:p>
          <w:p w:rsidR="009A21A2" w:rsidRPr="00941490" w:rsidRDefault="009A21A2" w:rsidP="0077443A">
            <w:pPr>
              <w:pStyle w:val="ae"/>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xml:space="preserve">. б) п. </w:t>
            </w:r>
            <w:r w:rsidR="00173C50">
              <w:rPr>
                <w:sz w:val="14"/>
                <w:szCs w:val="14"/>
              </w:rPr>
              <w:t>8.2.4 настоящих Правил</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xml:space="preserve">. б) п. </w:t>
            </w:r>
            <w:r w:rsidR="00173C50" w:rsidRPr="00173C50">
              <w:rPr>
                <w:sz w:val="14"/>
                <w:szCs w:val="14"/>
              </w:rPr>
              <w:t>8.2.4 настоящих Правил</w:t>
            </w: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xml:space="preserve">. б) п. </w:t>
            </w:r>
            <w:r w:rsidR="00173C50" w:rsidRPr="00173C50">
              <w:rPr>
                <w:sz w:val="14"/>
                <w:szCs w:val="14"/>
              </w:rPr>
              <w:t>8.2.4 настоящих Правил</w:t>
            </w:r>
            <w:r w:rsidR="00173C50">
              <w:rPr>
                <w:sz w:val="14"/>
                <w:szCs w:val="14"/>
              </w:rPr>
              <w:t>.</w:t>
            </w:r>
          </w:p>
          <w:p w:rsidR="009A21A2" w:rsidRDefault="009A21A2" w:rsidP="0077443A">
            <w:pPr>
              <w:pStyle w:val="formattext"/>
              <w:spacing w:before="0" w:beforeAutospacing="0" w:after="0" w:afterAutospacing="0"/>
              <w:jc w:val="both"/>
              <w:textAlignment w:val="baseline"/>
              <w:rPr>
                <w:sz w:val="14"/>
                <w:szCs w:val="14"/>
              </w:rPr>
            </w:pPr>
          </w:p>
          <w:p w:rsidR="009A21A2" w:rsidRPr="006B4A37" w:rsidRDefault="009A21A2" w:rsidP="0077443A">
            <w:pPr>
              <w:ind w:left="884" w:hanging="884"/>
              <w:contextualSpacing/>
              <w:jc w:val="both"/>
              <w:rPr>
                <w:rFonts w:ascii="Times New Roman" w:hAnsi="Times New Roman"/>
                <w:bCs/>
                <w:iCs/>
                <w:sz w:val="14"/>
                <w:szCs w:val="14"/>
              </w:rPr>
            </w:pPr>
            <w:r w:rsidRPr="006B4A37">
              <w:rPr>
                <w:rFonts w:ascii="Times New Roman" w:hAnsi="Times New Roman"/>
                <w:bCs/>
                <w:iCs/>
                <w:sz w:val="14"/>
                <w:szCs w:val="14"/>
                <w:u w:val="single"/>
              </w:rPr>
              <w:t>Примечание:</w:t>
            </w:r>
            <w:r w:rsidRPr="006B4A37">
              <w:rPr>
                <w:rFonts w:ascii="Times New Roman" w:hAnsi="Times New Roman"/>
                <w:bCs/>
                <w:iCs/>
                <w:sz w:val="14"/>
                <w:szCs w:val="14"/>
              </w:rPr>
              <w:t xml:space="preserve"> ограничения не распространяются на: </w:t>
            </w:r>
          </w:p>
          <w:p w:rsidR="009A21A2" w:rsidRPr="008911E3" w:rsidRDefault="009A21A2" w:rsidP="0077443A">
            <w:pPr>
              <w:jc w:val="both"/>
              <w:textAlignment w:val="baseline"/>
              <w:rPr>
                <w:sz w:val="14"/>
                <w:szCs w:val="14"/>
              </w:rPr>
            </w:pPr>
            <w:r w:rsidRPr="006B4A37">
              <w:rPr>
                <w:rFonts w:ascii="Times New Roman" w:hAnsi="Times New Roman"/>
                <w:sz w:val="14"/>
              </w:rPr>
              <w:t>цвета, цветовые сочетания</w:t>
            </w:r>
            <w:r w:rsidRPr="006B4A37">
              <w:rPr>
                <w:rFonts w:ascii="Times New Roman" w:hAnsi="Times New Roman"/>
                <w:bCs/>
                <w:iCs/>
                <w:sz w:val="8"/>
                <w:szCs w:val="14"/>
              </w:rPr>
              <w:t xml:space="preserve"> </w:t>
            </w:r>
            <w:r w:rsidRPr="006B4A37">
              <w:rPr>
                <w:rFonts w:ascii="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w:t>
            </w:r>
            <w:r w:rsidRPr="006B4A37">
              <w:rPr>
                <w:rFonts w:ascii="Times New Roman" w:hAnsi="Times New Roman"/>
                <w:sz w:val="14"/>
                <w:szCs w:val="14"/>
              </w:rPr>
              <w:t xml:space="preserve"> </w:t>
            </w:r>
            <w:r w:rsidRPr="006B4A37">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6B4A37">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6B4A37">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6B4A37">
              <w:rPr>
                <w:rFonts w:ascii="Times New Roman" w:hAnsi="Times New Roman"/>
                <w:sz w:val="14"/>
                <w:szCs w:val="14"/>
              </w:rPr>
              <w:t xml:space="preserve"> </w:t>
            </w:r>
            <w:r w:rsidRPr="006B4A37">
              <w:rPr>
                <w:rFonts w:ascii="Times New Roman" w:hAnsi="Times New Roman"/>
                <w:iCs/>
                <w:sz w:val="14"/>
                <w:szCs w:val="14"/>
              </w:rPr>
              <w:t>муниципальной общественной комиссией по формирова</w:t>
            </w:r>
            <w:r>
              <w:rPr>
                <w:rFonts w:ascii="Times New Roman" w:hAnsi="Times New Roman"/>
                <w:iCs/>
                <w:sz w:val="14"/>
                <w:szCs w:val="14"/>
              </w:rPr>
              <w:t>нию современной городской среды.</w:t>
            </w:r>
          </w:p>
          <w:p w:rsidR="009A21A2" w:rsidRPr="0066747D" w:rsidRDefault="009A21A2" w:rsidP="0077443A">
            <w:pPr>
              <w:pStyle w:val="formattext"/>
              <w:spacing w:before="0" w:beforeAutospacing="0" w:after="0" w:afterAutospacing="0"/>
              <w:jc w:val="both"/>
              <w:textAlignment w:val="baseline"/>
              <w:rPr>
                <w:sz w:val="8"/>
                <w:szCs w:val="8"/>
              </w:rPr>
            </w:pPr>
          </w:p>
        </w:tc>
      </w:tr>
      <w:tr w:rsidR="009A21A2" w:rsidRPr="00941490" w:rsidTr="0077443A">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9A21A2" w:rsidRPr="00941490" w:rsidTr="0077443A">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9A21A2" w:rsidRPr="002218B6" w:rsidRDefault="009A21A2" w:rsidP="0077443A">
            <w:pPr>
              <w:pStyle w:val="formattext"/>
              <w:spacing w:before="0" w:beforeAutospacing="0" w:after="0" w:afterAutospacing="0"/>
              <w:ind w:left="-146" w:right="-152"/>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9A21A2" w:rsidRPr="00D840EA"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9A21A2"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9A21A2" w:rsidRPr="00B368E8"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Pr="00537C81"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9A21A2" w:rsidRPr="00332C76" w:rsidRDefault="009A21A2" w:rsidP="0077443A">
            <w:pPr>
              <w:pStyle w:val="formattext"/>
              <w:spacing w:before="0" w:beforeAutospacing="0" w:after="0" w:afterAutospacing="0"/>
              <w:ind w:left="-147" w:right="-151"/>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9A21A2" w:rsidRPr="00537C81" w:rsidRDefault="009A21A2" w:rsidP="0077443A">
            <w:pPr>
              <w:pStyle w:val="formattext"/>
              <w:spacing w:before="0" w:beforeAutospacing="0" w:after="0" w:afterAutospacing="0"/>
              <w:ind w:left="-151"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9A21A2" w:rsidRPr="001D3D03" w:rsidRDefault="009A21A2" w:rsidP="0077443A">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Pr="00493A77" w:rsidRDefault="009A21A2" w:rsidP="0077443A">
            <w:pPr>
              <w:pStyle w:val="formattext"/>
              <w:spacing w:before="0" w:beforeAutospacing="0" w:after="0" w:afterAutospacing="0"/>
              <w:ind w:left="-146" w:right="-147"/>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9A21A2" w:rsidRPr="0071182B" w:rsidRDefault="009A21A2" w:rsidP="0077443A">
            <w:pPr>
              <w:pStyle w:val="formattext"/>
              <w:spacing w:before="0" w:beforeAutospacing="0" w:after="0" w:afterAutospacing="0"/>
              <w:ind w:left="-150"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9A21A2" w:rsidRPr="0033631D"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9A21A2" w:rsidRPr="00B368E8"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9A21A2" w:rsidRPr="00493A77"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9A21A2" w:rsidRPr="00B368E8"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9A21A2" w:rsidRPr="00F4143B"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9A21A2" w:rsidRPr="00F4143B"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9A21A2" w:rsidRPr="00941490" w:rsidTr="0077443A">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9A21A2"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 xml:space="preserve">неоновый, </w:t>
            </w:r>
          </w:p>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флуоресцентный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черный-желтый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красный-зеленый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черный-белый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черный-красный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черный-оранжевый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черный-синий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черный-голубой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черный-розовый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черный-зеленый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Pr>
                <w:rFonts w:ascii="Times New Roman" w:hAnsi="Times New Roman"/>
                <w:sz w:val="14"/>
                <w:szCs w:val="14"/>
              </w:rPr>
              <w:t>4</w:t>
            </w:r>
            <w:r w:rsidRPr="00981607">
              <w:rPr>
                <w:rFonts w:ascii="Times New Roman" w:hAnsi="Times New Roman"/>
                <w:sz w:val="14"/>
                <w:szCs w:val="14"/>
              </w:rPr>
              <w:t xml:space="preserve"> и более цветов</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фиолетовый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Default="009A21A2" w:rsidP="0077443A">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noProof/>
                <w:sz w:val="12"/>
                <w:szCs w:val="12"/>
              </w:rPr>
            </w:pPr>
          </w:p>
          <w:p w:rsidR="009A21A2" w:rsidRDefault="009A21A2" w:rsidP="0077443A">
            <w:pPr>
              <w:pStyle w:val="formattext"/>
              <w:spacing w:before="0" w:beforeAutospacing="0" w:after="0" w:afterAutospacing="0"/>
              <w:ind w:right="-152" w:hanging="148"/>
              <w:jc w:val="center"/>
              <w:textAlignment w:val="baseline"/>
              <w:rPr>
                <w:noProof/>
                <w:sz w:val="12"/>
                <w:szCs w:val="12"/>
              </w:rPr>
            </w:pPr>
          </w:p>
          <w:p w:rsidR="009A21A2" w:rsidRDefault="009A21A2" w:rsidP="0077443A">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13</w:t>
            </w:r>
          </w:p>
        </w:tc>
        <w:tc>
          <w:tcPr>
            <w:tcW w:w="1574" w:type="dxa"/>
            <w:tcBorders>
              <w:top w:val="single" w:sz="4" w:space="0" w:color="auto"/>
              <w:left w:val="single" w:sz="4" w:space="0" w:color="auto"/>
              <w:right w:val="single" w:sz="2" w:space="0" w:color="000000"/>
            </w:tcBorders>
            <w:vAlign w:val="center"/>
          </w:tcPr>
          <w:p w:rsidR="009A21A2"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оранжевый-синий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10"/>
              <w:jc w:val="center"/>
              <w:rPr>
                <w:rFonts w:ascii="Times New Roman" w:hAnsi="Times New Roman"/>
                <w:noProof/>
                <w:sz w:val="12"/>
                <w:szCs w:val="12"/>
              </w:rPr>
            </w:pPr>
            <w:r>
              <w:rPr>
                <w:rFonts w:ascii="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ind w:left="-10" w:right="-110"/>
              <w:jc w:val="both"/>
              <w:rPr>
                <w:rFonts w:ascii="Times New Roman" w:hAnsi="Times New Roman"/>
                <w:noProof/>
                <w:sz w:val="12"/>
                <w:szCs w:val="12"/>
              </w:rPr>
            </w:pPr>
            <w:r w:rsidRPr="00981607">
              <w:rPr>
                <w:rFonts w:ascii="Times New Roman" w:hAnsi="Times New Roman"/>
                <w:sz w:val="14"/>
                <w:szCs w:val="14"/>
              </w:rPr>
              <w:t>розовый-зеленый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оранжевый-голубой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желтый-синий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белый-синий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белый-красный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красный-желтый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синий-красный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желтый-оранжевый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розовый-желтый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 xml:space="preserve">красный-оранжевый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lastRenderedPageBreak/>
              <w:t>26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синий-голубой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синий-зеленый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голубой-зеленый</w:t>
            </w:r>
            <w:r>
              <w:rPr>
                <w:rFonts w:ascii="Times New Roman" w:hAnsi="Times New Roman"/>
                <w:sz w:val="16"/>
                <w:szCs w:val="16"/>
              </w:rPr>
              <w:t xml:space="preserve"> </w:t>
            </w:r>
            <w:r>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золотой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черный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оранжевый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желтый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розовый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noProof/>
                <w:sz w:val="12"/>
                <w:szCs w:val="12"/>
              </w:rPr>
            </w:pPr>
            <w:r>
              <w:rPr>
                <w:rFonts w:ascii="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noProof/>
                <w:sz w:val="12"/>
                <w:szCs w:val="12"/>
              </w:rPr>
            </w:pPr>
            <w:r w:rsidRPr="00981607">
              <w:rPr>
                <w:rFonts w:ascii="Times New Roman" w:hAnsi="Times New Roman"/>
                <w:sz w:val="14"/>
                <w:szCs w:val="14"/>
              </w:rPr>
              <w:t xml:space="preserve">белый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Pr>
                <w:rFonts w:ascii="Times New Roman" w:hAnsi="Times New Roman"/>
                <w:sz w:val="14"/>
                <w:szCs w:val="14"/>
              </w:rPr>
              <w:t>черный</w:t>
            </w:r>
            <w:r w:rsidRPr="00981607">
              <w:rPr>
                <w:rFonts w:ascii="Times New Roman" w:hAnsi="Times New Roman"/>
                <w:sz w:val="14"/>
                <w:szCs w:val="14"/>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Pr>
                <w:rFonts w:ascii="Times New Roman" w:hAnsi="Times New Roman"/>
                <w:sz w:val="14"/>
                <w:szCs w:val="14"/>
              </w:rPr>
              <w:t xml:space="preserve">золотой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noProof/>
                <w:sz w:val="12"/>
                <w:szCs w:val="12"/>
              </w:rPr>
            </w:pPr>
            <w:r>
              <w:rPr>
                <w:rFonts w:ascii="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noProof/>
                <w:sz w:val="12"/>
                <w:szCs w:val="12"/>
              </w:rPr>
            </w:pPr>
            <w:r w:rsidRPr="00981607">
              <w:rPr>
                <w:rFonts w:ascii="Times New Roman" w:hAnsi="Times New Roman"/>
                <w:sz w:val="14"/>
                <w:szCs w:val="14"/>
              </w:rPr>
              <w:t>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r>
      <w:tr w:rsidR="009A21A2" w:rsidRPr="00941490" w:rsidTr="0077443A">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голубой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бежевый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коричневый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43</w:t>
            </w:r>
          </w:p>
        </w:tc>
        <w:tc>
          <w:tcPr>
            <w:tcW w:w="1574" w:type="dxa"/>
            <w:tcBorders>
              <w:top w:val="single" w:sz="4" w:space="0" w:color="auto"/>
              <w:left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серый </w:t>
            </w:r>
            <w:r>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230F21" w:rsidRDefault="009A21A2" w:rsidP="0077443A">
            <w:pPr>
              <w:ind w:right="-109"/>
              <w:jc w:val="both"/>
              <w:rPr>
                <w:rFonts w:ascii="Times New Roman" w:hAnsi="Times New Roman"/>
                <w:sz w:val="14"/>
                <w:szCs w:val="14"/>
              </w:rPr>
            </w:pPr>
            <w:r>
              <w:rPr>
                <w:rFonts w:ascii="Times New Roman" w:hAnsi="Times New Roman"/>
                <w:sz w:val="14"/>
                <w:szCs w:val="14"/>
              </w:rPr>
              <w:t>п</w:t>
            </w:r>
            <w:r w:rsidRPr="00230F21">
              <w:rPr>
                <w:rFonts w:ascii="Times New Roman" w:hAnsi="Times New Roman"/>
                <w:sz w:val="14"/>
                <w:szCs w:val="14"/>
              </w:rPr>
              <w:t xml:space="preserve">риродные поверхности* </w:t>
            </w:r>
          </w:p>
          <w:p w:rsidR="009A21A2" w:rsidRPr="00981607" w:rsidRDefault="009A21A2" w:rsidP="0077443A">
            <w:pPr>
              <w:shd w:val="clear" w:color="auto" w:fill="FFFFFF"/>
              <w:ind w:left="-7" w:right="-149" w:firstLine="3"/>
              <w:rPr>
                <w:rFonts w:ascii="Times New Roman" w:hAnsi="Times New Roman"/>
                <w:sz w:val="14"/>
                <w:szCs w:val="14"/>
              </w:rPr>
            </w:pPr>
            <w:r w:rsidRPr="002E28D9">
              <w:rPr>
                <w:rFonts w:ascii="Times New Roman" w:hAnsi="Times New Roman"/>
                <w:sz w:val="10"/>
                <w:szCs w:val="10"/>
              </w:rPr>
              <w:t>(дерево, камень, металл</w:t>
            </w:r>
            <w:r>
              <w:rPr>
                <w:rFonts w:ascii="Times New Roman" w:hAnsi="Times New Roman"/>
                <w:sz w:val="10"/>
                <w:szCs w:val="10"/>
              </w:rPr>
              <w:t>, керамика (имитации</w:t>
            </w:r>
            <w:r w:rsidRPr="002E28D9">
              <w:rPr>
                <w:rFonts w:ascii="Times New Roman" w:hAnsi="Times New Roman"/>
                <w:sz w:val="10"/>
                <w:szCs w:val="10"/>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bl>
    <w:p w:rsidR="009A21A2" w:rsidRPr="001D3125" w:rsidRDefault="009A21A2" w:rsidP="008B4AD6">
      <w:pPr>
        <w:tabs>
          <w:tab w:val="left" w:pos="284"/>
          <w:tab w:val="left" w:pos="851"/>
          <w:tab w:val="left" w:pos="993"/>
        </w:tabs>
        <w:spacing w:line="276" w:lineRule="auto"/>
        <w:ind w:right="60" w:firstLine="709"/>
        <w:contextualSpacing/>
        <w:jc w:val="both"/>
        <w:rPr>
          <w:rFonts w:ascii="Times New Roman" w:eastAsia="Calibri" w:hAnsi="Times New Roman"/>
          <w:spacing w:val="2"/>
          <w:szCs w:val="24"/>
          <w:shd w:val="clear" w:color="auto" w:fill="FFFFFF"/>
          <w:lang w:eastAsia="en-US"/>
        </w:rPr>
      </w:pPr>
    </w:p>
    <w:p w:rsidR="00714B3A" w:rsidRPr="001D3125" w:rsidRDefault="008B4AD6" w:rsidP="00CC6921">
      <w:pPr>
        <w:pStyle w:val="ae"/>
        <w:numPr>
          <w:ilvl w:val="2"/>
          <w:numId w:val="28"/>
        </w:numPr>
        <w:tabs>
          <w:tab w:val="left" w:pos="284"/>
          <w:tab w:val="left" w:pos="851"/>
          <w:tab w:val="left" w:pos="993"/>
        </w:tabs>
        <w:spacing w:after="200" w:line="276" w:lineRule="auto"/>
        <w:ind w:left="0" w:firstLine="709"/>
        <w:jc w:val="both"/>
        <w:rPr>
          <w:rFonts w:ascii="Times New Roman" w:eastAsia="Calibri" w:hAnsi="Times New Roman"/>
          <w:spacing w:val="2"/>
          <w:szCs w:val="24"/>
          <w:shd w:val="clear" w:color="auto" w:fill="FFFFFF"/>
          <w:lang w:eastAsia="en-US"/>
        </w:rPr>
      </w:pPr>
      <w:bookmarkStart w:id="5" w:name="_Hlk12560140"/>
      <w:r w:rsidRPr="001D3125">
        <w:rPr>
          <w:rFonts w:ascii="Times New Roman" w:eastAsia="Calibri" w:hAnsi="Times New Roman"/>
          <w:spacing w:val="2"/>
          <w:szCs w:val="24"/>
          <w:shd w:val="clear" w:color="auto" w:fill="FFFFFF"/>
          <w:lang w:eastAsia="en-US"/>
        </w:rPr>
        <w:t xml:space="preserve">Структура </w:t>
      </w:r>
      <w:r w:rsidRPr="001D3125">
        <w:rPr>
          <w:rFonts w:ascii="Times New Roman" w:eastAsia="Calibri" w:hAnsi="Times New Roman"/>
          <w:bCs/>
          <w:spacing w:val="2"/>
          <w:szCs w:val="24"/>
          <w:shd w:val="clear" w:color="auto" w:fill="FFFFFF"/>
          <w:lang w:eastAsia="en-US"/>
        </w:rPr>
        <w:t>постоянных ограждений: секционное (</w:t>
      </w:r>
      <w:r w:rsidRPr="001D3125">
        <w:rPr>
          <w:rFonts w:ascii="Times New Roman" w:eastAsia="Calibri" w:hAnsi="Times New Roman"/>
          <w:spacing w:val="2"/>
          <w:szCs w:val="24"/>
          <w:shd w:val="clear" w:color="auto" w:fill="FFFFFF"/>
          <w:lang w:eastAsia="en-US"/>
        </w:rPr>
        <w:t>стойки, заполнение секций, ограждающие устройства).</w:t>
      </w:r>
      <w:bookmarkStart w:id="6" w:name="_Hlk12559792"/>
      <w:bookmarkEnd w:id="5"/>
    </w:p>
    <w:p w:rsidR="008B4AD6" w:rsidRPr="001D3125" w:rsidRDefault="008B4AD6" w:rsidP="00CC6921">
      <w:pPr>
        <w:pStyle w:val="ae"/>
        <w:numPr>
          <w:ilvl w:val="2"/>
          <w:numId w:val="28"/>
        </w:numPr>
        <w:tabs>
          <w:tab w:val="left" w:pos="284"/>
          <w:tab w:val="left" w:pos="851"/>
          <w:tab w:val="left" w:pos="993"/>
        </w:tabs>
        <w:spacing w:line="276" w:lineRule="auto"/>
        <w:ind w:left="0"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bCs/>
          <w:spacing w:val="2"/>
          <w:szCs w:val="24"/>
          <w:shd w:val="clear" w:color="auto" w:fill="FFFFFF"/>
          <w:lang w:eastAsia="en-US"/>
        </w:rPr>
        <w:t>Недопустимые материалы</w:t>
      </w:r>
      <w:bookmarkEnd w:id="6"/>
      <w:r w:rsidRPr="001D3125">
        <w:rPr>
          <w:rFonts w:ascii="Times New Roman" w:eastAsia="Calibri" w:hAnsi="Times New Roman"/>
          <w:bCs/>
          <w:spacing w:val="2"/>
          <w:szCs w:val="24"/>
          <w:shd w:val="clear" w:color="auto" w:fill="FFFFFF"/>
          <w:lang w:eastAsia="en-US"/>
        </w:rPr>
        <w:t xml:space="preserve"> постоянных ограждений</w:t>
      </w:r>
      <w:r w:rsidRPr="001D3125">
        <w:rPr>
          <w:rFonts w:ascii="Times New Roman" w:eastAsia="Calibri" w:hAnsi="Times New Roman"/>
          <w:noProof/>
          <w:szCs w:val="24"/>
          <w:lang w:eastAsia="en-US"/>
        </w:rPr>
        <w:t>:</w:t>
      </w:r>
    </w:p>
    <w:p w:rsidR="008B4AD6" w:rsidRPr="001D3125" w:rsidRDefault="008B4AD6" w:rsidP="00CC6921">
      <w:pPr>
        <w:numPr>
          <w:ilvl w:val="0"/>
          <w:numId w:val="19"/>
        </w:numPr>
        <w:tabs>
          <w:tab w:val="left" w:pos="284"/>
          <w:tab w:val="left" w:pos="851"/>
          <w:tab w:val="left" w:pos="993"/>
        </w:tabs>
        <w:spacing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 xml:space="preserve">из твердых коммунальных отходов </w:t>
      </w:r>
      <w:r w:rsidRPr="001D3125">
        <w:rPr>
          <w:rFonts w:ascii="Times New Roman" w:eastAsia="Calibri" w:hAnsi="Times New Roman"/>
          <w:szCs w:val="24"/>
          <w:lang w:eastAsia="en-US"/>
        </w:rPr>
        <w:t xml:space="preserve">(в том числе картона, бумаги, поддонов, ящиков, иных упаковочных материалов, бутылок, стеклянного боя, </w:t>
      </w:r>
      <w:r w:rsidRPr="001D3125">
        <w:rPr>
          <w:rFonts w:ascii="Times New Roman" w:eastAsia="Calibri" w:hAnsi="Times New Roman"/>
          <w:szCs w:val="24"/>
          <w:shd w:val="clear" w:color="auto" w:fill="FFFFFF"/>
          <w:lang w:eastAsia="en-US"/>
        </w:rPr>
        <w:t xml:space="preserve">отходов, образующихся в процессе сноса, разборки, реконструкции, ремонта (в том числе капитального) или строительства, </w:t>
      </w:r>
      <w:r w:rsidRPr="001D3125">
        <w:rPr>
          <w:rFonts w:ascii="Times New Roman" w:eastAsia="Calibri" w:hAnsi="Times New Roman"/>
          <w:szCs w:val="24"/>
          <w:lang w:eastAsia="en-US"/>
        </w:rPr>
        <w:t>шин и частей транспортных средств);</w:t>
      </w:r>
    </w:p>
    <w:p w:rsidR="008B4AD6"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из сетки-</w:t>
      </w:r>
      <w:proofErr w:type="spellStart"/>
      <w:r w:rsidRPr="001D3125">
        <w:rPr>
          <w:rFonts w:ascii="Times New Roman" w:hAnsi="Times New Roman"/>
          <w:szCs w:val="24"/>
        </w:rPr>
        <w:t>рабицы</w:t>
      </w:r>
      <w:proofErr w:type="spellEnd"/>
      <w:r w:rsidRPr="001D3125">
        <w:rPr>
          <w:rFonts w:ascii="Times New Roman" w:hAnsi="Times New Roman"/>
          <w:szCs w:val="24"/>
        </w:rPr>
        <w:t>, за исключением ограждений индивидуальных жилых домов малой этажности и садовых участков, при условии использования полноценных секций</w:t>
      </w:r>
      <w:r w:rsidRPr="001D3125">
        <w:rPr>
          <w:rFonts w:ascii="Times New Roman" w:hAnsi="Times New Roman"/>
          <w:szCs w:val="24"/>
        </w:rPr>
        <w:br/>
        <w:t>в металлической раме;</w:t>
      </w:r>
    </w:p>
    <w:p w:rsidR="008B4AD6"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неоштукатуренны</w:t>
      </w:r>
      <w:r w:rsidRPr="001D3125">
        <w:rPr>
          <w:rFonts w:ascii="Times New Roman" w:eastAsia="Calibri" w:hAnsi="Times New Roman"/>
          <w:szCs w:val="24"/>
          <w:lang w:eastAsia="en-US"/>
        </w:rPr>
        <w:t>е</w:t>
      </w:r>
      <w:r w:rsidRPr="001D3125">
        <w:rPr>
          <w:rFonts w:ascii="Times New Roman" w:hAnsi="Times New Roman"/>
          <w:szCs w:val="24"/>
        </w:rPr>
        <w:t xml:space="preserve"> (неокрашенны</w:t>
      </w:r>
      <w:r w:rsidRPr="001D3125">
        <w:rPr>
          <w:rFonts w:ascii="Times New Roman" w:eastAsia="Calibri" w:hAnsi="Times New Roman"/>
          <w:szCs w:val="24"/>
          <w:lang w:eastAsia="en-US"/>
        </w:rPr>
        <w:t>е</w:t>
      </w:r>
      <w:r w:rsidRPr="001D3125">
        <w:rPr>
          <w:rFonts w:ascii="Times New Roman" w:hAnsi="Times New Roman"/>
          <w:szCs w:val="24"/>
        </w:rPr>
        <w:t>) строительны</w:t>
      </w:r>
      <w:r w:rsidRPr="001D3125">
        <w:rPr>
          <w:rFonts w:ascii="Times New Roman" w:eastAsia="Calibri" w:hAnsi="Times New Roman"/>
          <w:szCs w:val="24"/>
          <w:lang w:eastAsia="en-US"/>
        </w:rPr>
        <w:t>е</w:t>
      </w:r>
      <w:r w:rsidRPr="001D3125">
        <w:rPr>
          <w:rFonts w:ascii="Times New Roman" w:hAnsi="Times New Roman"/>
          <w:szCs w:val="24"/>
        </w:rPr>
        <w:t xml:space="preserve"> блок</w:t>
      </w:r>
      <w:r w:rsidRPr="001D3125">
        <w:rPr>
          <w:rFonts w:ascii="Times New Roman" w:eastAsia="Calibri" w:hAnsi="Times New Roman"/>
          <w:szCs w:val="24"/>
          <w:lang w:eastAsia="en-US"/>
        </w:rPr>
        <w:t>и;</w:t>
      </w:r>
    </w:p>
    <w:p w:rsidR="00714B3A"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8B4AD6" w:rsidRPr="001D3125" w:rsidRDefault="008B4AD6" w:rsidP="00CC6921">
      <w:pPr>
        <w:pStyle w:val="ae"/>
        <w:numPr>
          <w:ilvl w:val="2"/>
          <w:numId w:val="28"/>
        </w:numPr>
        <w:tabs>
          <w:tab w:val="left" w:pos="567"/>
          <w:tab w:val="left" w:pos="851"/>
          <w:tab w:val="left" w:pos="993"/>
          <w:tab w:val="left" w:pos="1134"/>
        </w:tabs>
        <w:spacing w:line="276" w:lineRule="auto"/>
        <w:ind w:left="0" w:right="-1" w:firstLine="708"/>
        <w:jc w:val="both"/>
        <w:rPr>
          <w:rFonts w:ascii="Times New Roman" w:hAnsi="Times New Roman"/>
          <w:szCs w:val="24"/>
        </w:rPr>
      </w:pPr>
      <w:r w:rsidRPr="001D3125">
        <w:rPr>
          <w:rFonts w:ascii="Times New Roman" w:hAnsi="Times New Roman"/>
          <w:szCs w:val="24"/>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8B4AD6" w:rsidRPr="001D3125" w:rsidRDefault="008B4AD6" w:rsidP="00CC6921">
      <w:pPr>
        <w:numPr>
          <w:ilvl w:val="0"/>
          <w:numId w:val="20"/>
        </w:numPr>
        <w:tabs>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при установке и содержании должны соблюдаться требования </w:t>
      </w:r>
      <w:r w:rsidRPr="001D3125">
        <w:rPr>
          <w:rFonts w:ascii="Times New Roman" w:eastAsia="Calibri" w:hAnsi="Times New Roman"/>
          <w:szCs w:val="24"/>
          <w:lang w:eastAsia="en-US"/>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при </w:t>
      </w:r>
      <w:proofErr w:type="spellStart"/>
      <w:r w:rsidRPr="001D3125">
        <w:rPr>
          <w:rFonts w:ascii="Times New Roman" w:hAnsi="Times New Roman"/>
          <w:szCs w:val="24"/>
        </w:rPr>
        <w:t>благоустроительных</w:t>
      </w:r>
      <w:proofErr w:type="spellEnd"/>
      <w:r w:rsidRPr="001D3125">
        <w:rPr>
          <w:rFonts w:ascii="Times New Roman" w:hAnsi="Times New Roman"/>
          <w:szCs w:val="24"/>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w:t>
      </w:r>
      <w:r w:rsidR="00173C50">
        <w:rPr>
          <w:rFonts w:ascii="Times New Roman" w:hAnsi="Times New Roman"/>
          <w:szCs w:val="24"/>
        </w:rPr>
        <w:t>ской области по согласованию с А</w:t>
      </w:r>
      <w:r w:rsidRPr="001D3125">
        <w:rPr>
          <w:rFonts w:ascii="Times New Roman" w:hAnsi="Times New Roman"/>
          <w:szCs w:val="24"/>
        </w:rPr>
        <w:t>дминистрацией городского округа</w:t>
      </w:r>
      <w:r w:rsidR="00173C50">
        <w:rPr>
          <w:rFonts w:ascii="Times New Roman" w:hAnsi="Times New Roman"/>
          <w:szCs w:val="24"/>
        </w:rPr>
        <w:t xml:space="preserve"> Домодедово</w:t>
      </w:r>
      <w:r w:rsidRPr="001D3125">
        <w:rPr>
          <w:rFonts w:ascii="Times New Roman" w:hAnsi="Times New Roman"/>
          <w:szCs w:val="24"/>
        </w:rPr>
        <w:t>;</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при </w:t>
      </w:r>
      <w:r w:rsidR="00714B3A" w:rsidRPr="001D3125">
        <w:rPr>
          <w:rFonts w:ascii="Times New Roman" w:hAnsi="Times New Roman"/>
          <w:szCs w:val="24"/>
        </w:rPr>
        <w:t>иных работах по согласованию с А</w:t>
      </w:r>
      <w:r w:rsidRPr="001D3125">
        <w:rPr>
          <w:rFonts w:ascii="Times New Roman" w:hAnsi="Times New Roman"/>
          <w:szCs w:val="24"/>
        </w:rPr>
        <w:t>дминистрацией городского округа</w:t>
      </w:r>
      <w:r w:rsidR="00173C50">
        <w:rPr>
          <w:rFonts w:ascii="Times New Roman" w:hAnsi="Times New Roman"/>
          <w:szCs w:val="24"/>
        </w:rPr>
        <w:t xml:space="preserve"> Домодедово</w:t>
      </w:r>
      <w:r w:rsidRPr="001D3125">
        <w:rPr>
          <w:rFonts w:ascii="Times New Roman" w:hAnsi="Times New Roman"/>
          <w:szCs w:val="24"/>
        </w:rPr>
        <w:t xml:space="preserve">: </w:t>
      </w:r>
    </w:p>
    <w:p w:rsidR="008B4AD6" w:rsidRPr="001D3125" w:rsidRDefault="008B4AD6"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B80DCA" w:rsidRDefault="008B4AD6"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подпун</w:t>
      </w:r>
      <w:r w:rsidR="00714B3A" w:rsidRPr="001D3125">
        <w:rPr>
          <w:rFonts w:ascii="Times New Roman" w:hAnsi="Times New Roman"/>
          <w:szCs w:val="24"/>
        </w:rPr>
        <w:t>кте б) пункта 8.2.4</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lastRenderedPageBreak/>
        <w:t>после завершения производства работ должны быть демонтированы;</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внешний вид сигнальных лент:</w:t>
      </w:r>
    </w:p>
    <w:p w:rsidR="008B4AD6" w:rsidRPr="001D3125" w:rsidRDefault="008B4AD6" w:rsidP="008B4AD6">
      <w:pPr>
        <w:tabs>
          <w:tab w:val="left" w:pos="851"/>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 xml:space="preserve">незагрязненная, не поврежденная поверхность ленты (разрывы, дыры, следы горения, пятна,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материал изготовления – полиэтилен высокого давления;</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толщина - 50-100 мкм;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ширина - 100 мм;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 xml:space="preserve">печать - </w:t>
      </w:r>
      <w:proofErr w:type="spellStart"/>
      <w:r w:rsidRPr="001D3125">
        <w:rPr>
          <w:rFonts w:ascii="Times New Roman" w:hAnsi="Times New Roman"/>
          <w:szCs w:val="24"/>
        </w:rPr>
        <w:t>флексографическая</w:t>
      </w:r>
      <w:proofErr w:type="spellEnd"/>
      <w:r w:rsidRPr="001D3125">
        <w:rPr>
          <w:rFonts w:ascii="Times New Roman" w:hAnsi="Times New Roman"/>
          <w:szCs w:val="24"/>
        </w:rPr>
        <w:t xml:space="preserve"> печать;</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высота расположения – не ниже 0,9 м от уровня земли, не выше 1,6 м от уровня земли;</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внешний вид сигнальных ограждений:</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секционное;</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 xml:space="preserve">незагрязненная, не поврежденная поверхность баннера (разрывы, дыры, следы горения, пятна, грязевые потеки, </w:t>
      </w:r>
      <w:proofErr w:type="spellStart"/>
      <w:r w:rsidRPr="001D3125">
        <w:rPr>
          <w:rFonts w:ascii="Times New Roman" w:eastAsia="Calibri" w:hAnsi="Times New Roman"/>
          <w:szCs w:val="24"/>
          <w:lang w:eastAsia="en-US"/>
        </w:rPr>
        <w:t>вандальные</w:t>
      </w:r>
      <w:proofErr w:type="spellEnd"/>
      <w:r w:rsidRPr="001D3125">
        <w:rPr>
          <w:rFonts w:ascii="Times New Roman" w:eastAsia="Calibri" w:hAnsi="Times New Roman"/>
          <w:szCs w:val="24"/>
          <w:lang w:eastAsia="en-US"/>
        </w:rPr>
        <w:t xml:space="preserve"> изображения), однотипные без механических повреждений конструкций;</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рекомендуемый материал изготовления внешней поверхности секции - баннер, плотностью 270 гр./м</w:t>
      </w:r>
      <w:r w:rsidRPr="001D3125">
        <w:rPr>
          <w:rFonts w:ascii="Times New Roman" w:eastAsia="Calibri" w:hAnsi="Times New Roman"/>
          <w:szCs w:val="24"/>
          <w:vertAlign w:val="superscript"/>
          <w:lang w:eastAsia="en-US"/>
        </w:rPr>
        <w:t>2</w:t>
      </w:r>
      <w:r w:rsidRPr="001D3125">
        <w:rPr>
          <w:rFonts w:ascii="Times New Roman" w:eastAsia="Calibri" w:hAnsi="Times New Roman"/>
          <w:szCs w:val="24"/>
          <w:lang w:eastAsia="en-US"/>
        </w:rPr>
        <w:t>, толщина нитей - 1000dne на 1000dne, плетение ячейки - 9 на 9 единиц на дюйм;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eastAsia="Calibri" w:hAnsi="Times New Roman"/>
          <w:szCs w:val="24"/>
          <w:lang w:eastAsia="en-US"/>
        </w:rPr>
        <w:t>финишное покрытие стоек, каркаса, ограждающих устройств – оцинковка или окраска светлым серым цветом</w:t>
      </w:r>
      <w:r w:rsidRPr="001D3125">
        <w:rPr>
          <w:rFonts w:ascii="Times New Roman" w:hAnsi="Times New Roman"/>
          <w:szCs w:val="24"/>
        </w:rPr>
        <w:t>;</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внешний вид защитных и защитно-охранных </w:t>
      </w:r>
      <w:r w:rsidRPr="001D3125">
        <w:rPr>
          <w:rFonts w:ascii="Times New Roman" w:eastAsia="Calibri" w:hAnsi="Times New Roman"/>
          <w:spacing w:val="2"/>
          <w:szCs w:val="24"/>
          <w:shd w:val="clear" w:color="auto" w:fill="FFFFFF"/>
          <w:lang w:eastAsia="en-US"/>
        </w:rPr>
        <w:t>ограждений</w:t>
      </w:r>
      <w:r w:rsidRPr="001D3125">
        <w:rPr>
          <w:rFonts w:ascii="Times New Roman" w:hAnsi="Times New Roman"/>
          <w:szCs w:val="24"/>
        </w:rPr>
        <w:t>:</w:t>
      </w:r>
    </w:p>
    <w:p w:rsidR="008B4AD6" w:rsidRPr="001D3125" w:rsidRDefault="008B4AD6" w:rsidP="008B4AD6">
      <w:pPr>
        <w:tabs>
          <w:tab w:val="left" w:pos="284"/>
          <w:tab w:val="left" w:pos="993"/>
        </w:tabs>
        <w:spacing w:line="276" w:lineRule="auto"/>
        <w:ind w:firstLine="709"/>
        <w:contextualSpacing/>
        <w:jc w:val="both"/>
        <w:rPr>
          <w:rFonts w:ascii="Times New Roman" w:eastAsia="Calibri" w:hAnsi="Times New Roman"/>
          <w:bCs/>
          <w:spacing w:val="2"/>
          <w:szCs w:val="24"/>
          <w:shd w:val="clear" w:color="auto" w:fill="FFFFFF"/>
          <w:lang w:eastAsia="en-US"/>
        </w:rPr>
      </w:pPr>
      <w:r w:rsidRPr="001D3125">
        <w:rPr>
          <w:rFonts w:ascii="Times New Roman" w:eastAsia="Calibri" w:hAnsi="Times New Roman"/>
          <w:szCs w:val="24"/>
          <w:lang w:eastAsia="en-US"/>
        </w:rPr>
        <w:t xml:space="preserve">секционное, сборно-разборное, заполнение секций </w:t>
      </w:r>
      <w:r w:rsidRPr="001D3125">
        <w:rPr>
          <w:rFonts w:ascii="Times New Roman" w:eastAsia="Calibri" w:hAnsi="Times New Roman"/>
          <w:bCs/>
          <w:spacing w:val="2"/>
          <w:szCs w:val="24"/>
          <w:shd w:val="clear" w:color="auto" w:fill="FFFFFF"/>
          <w:lang w:eastAsia="en-US"/>
        </w:rPr>
        <w:t>металлическими профилированными листами (</w:t>
      </w:r>
      <w:proofErr w:type="spellStart"/>
      <w:r w:rsidRPr="001D3125">
        <w:rPr>
          <w:rFonts w:ascii="Times New Roman" w:eastAsia="Calibri" w:hAnsi="Times New Roman"/>
          <w:bCs/>
          <w:spacing w:val="2"/>
          <w:szCs w:val="24"/>
          <w:shd w:val="clear" w:color="auto" w:fill="FFFFFF"/>
          <w:lang w:eastAsia="en-US"/>
        </w:rPr>
        <w:t>профнастил</w:t>
      </w:r>
      <w:proofErr w:type="spellEnd"/>
      <w:r w:rsidRPr="001D3125">
        <w:rPr>
          <w:rFonts w:ascii="Times New Roman" w:eastAsia="Calibri" w:hAnsi="Times New Roman"/>
          <w:bCs/>
          <w:spacing w:val="2"/>
          <w:szCs w:val="24"/>
          <w:shd w:val="clear" w:color="auto" w:fill="FFFFFF"/>
          <w:lang w:eastAsia="en-US"/>
        </w:rPr>
        <w:t xml:space="preserve"> для ограждений) матового светлого серого цвета с высотой профиля до 20 мм;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козырьки из кровельного </w:t>
      </w:r>
      <w:proofErr w:type="spellStart"/>
      <w:r w:rsidRPr="001D3125">
        <w:rPr>
          <w:rFonts w:ascii="Times New Roman" w:hAnsi="Times New Roman"/>
          <w:szCs w:val="24"/>
        </w:rPr>
        <w:t>профнастила</w:t>
      </w:r>
      <w:proofErr w:type="spellEnd"/>
      <w:r w:rsidRPr="001D3125">
        <w:rPr>
          <w:rFonts w:ascii="Times New Roman" w:hAnsi="Times New Roman"/>
          <w:szCs w:val="24"/>
        </w:rPr>
        <w:t xml:space="preserve"> </w:t>
      </w:r>
      <w:r w:rsidRPr="001D3125">
        <w:rPr>
          <w:rFonts w:ascii="Times New Roman" w:eastAsia="Calibri" w:hAnsi="Times New Roman"/>
          <w:bCs/>
          <w:spacing w:val="2"/>
          <w:szCs w:val="24"/>
          <w:shd w:val="clear" w:color="auto" w:fill="FFFFFF"/>
          <w:lang w:eastAsia="en-US"/>
        </w:rPr>
        <w:t xml:space="preserve">матового </w:t>
      </w:r>
      <w:r w:rsidRPr="001D3125">
        <w:rPr>
          <w:rFonts w:ascii="Times New Roman" w:hAnsi="Times New Roman"/>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w:t>
      </w:r>
      <w:r w:rsidR="00714B3A" w:rsidRPr="001D3125">
        <w:rPr>
          <w:rFonts w:ascii="Times New Roman" w:hAnsi="Times New Roman"/>
          <w:szCs w:val="24"/>
        </w:rPr>
        <w:t xml:space="preserve">ротуара (временного пешеходного </w:t>
      </w:r>
      <w:r w:rsidRPr="001D3125">
        <w:rPr>
          <w:rFonts w:ascii="Times New Roman" w:hAnsi="Times New Roman"/>
          <w:szCs w:val="24"/>
        </w:rPr>
        <w:t>настила)</w:t>
      </w:r>
      <w:r w:rsidRPr="001D3125">
        <w:rPr>
          <w:rFonts w:ascii="Times New Roman" w:hAnsi="Times New Roman"/>
          <w:szCs w:val="24"/>
        </w:rPr>
        <w:br/>
        <w:t>и выходить за его край на 50 - 100 мм, обеспечивать водоотведение;</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hAnsi="Times New Roman"/>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1D3125">
        <w:rPr>
          <w:rFonts w:ascii="Times New Roman" w:hAnsi="Times New Roman"/>
          <w:szCs w:val="24"/>
        </w:rPr>
        <w:br/>
        <w:t xml:space="preserve">со стороны движения транспорта ограждением 0,9-1,1 м; </w:t>
      </w:r>
    </w:p>
    <w:p w:rsidR="008B4AD6" w:rsidRPr="001D3125" w:rsidRDefault="008B4AD6" w:rsidP="008B4AD6">
      <w:pPr>
        <w:tabs>
          <w:tab w:val="left" w:pos="993"/>
        </w:tabs>
        <w:spacing w:line="276" w:lineRule="auto"/>
        <w:ind w:firstLine="709"/>
        <w:jc w:val="both"/>
        <w:rPr>
          <w:rFonts w:ascii="Times New Roman" w:eastAsia="Calibri" w:hAnsi="Times New Roman"/>
          <w:bCs/>
          <w:spacing w:val="2"/>
          <w:szCs w:val="24"/>
          <w:shd w:val="clear" w:color="auto" w:fill="FFFFFF"/>
          <w:lang w:eastAsia="en-US"/>
        </w:rPr>
      </w:pPr>
      <w:r w:rsidRPr="001D3125">
        <w:rPr>
          <w:rFonts w:ascii="Times New Roman" w:hAnsi="Times New Roman"/>
          <w:szCs w:val="24"/>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1D3125">
        <w:rPr>
          <w:rFonts w:ascii="Times New Roman" w:hAnsi="Times New Roman"/>
          <w:szCs w:val="24"/>
        </w:rPr>
        <w:br/>
        <w:t xml:space="preserve">в виде рамной конструкции с заполнением </w:t>
      </w:r>
      <w:r w:rsidRPr="001D3125">
        <w:rPr>
          <w:rFonts w:ascii="Times New Roman" w:eastAsia="Calibri" w:hAnsi="Times New Roman"/>
          <w:bCs/>
          <w:spacing w:val="2"/>
          <w:szCs w:val="24"/>
          <w:shd w:val="clear" w:color="auto" w:fill="FFFFFF"/>
          <w:lang w:eastAsia="en-US"/>
        </w:rPr>
        <w:t>металлическими профилированными листами, аналогичными по внешнему виду заполнениям секций;</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eastAsia="Calibri" w:hAnsi="Times New Roman"/>
          <w:bCs/>
          <w:spacing w:val="2"/>
          <w:szCs w:val="24"/>
          <w:shd w:val="clear" w:color="auto" w:fill="FFFFFF"/>
          <w:lang w:eastAsia="en-US"/>
        </w:rPr>
        <w:t xml:space="preserve">въезды </w:t>
      </w:r>
      <w:r w:rsidRPr="001D3125">
        <w:rPr>
          <w:rFonts w:ascii="Times New Roman" w:hAnsi="Times New Roman"/>
          <w:szCs w:val="24"/>
        </w:rPr>
        <w:t>на территории производства работ должны быть с твердыми покрытиями.</w:t>
      </w:r>
    </w:p>
    <w:p w:rsidR="008B4AD6" w:rsidRPr="001D3125" w:rsidRDefault="008B4AD6" w:rsidP="00CC6921">
      <w:pPr>
        <w:pStyle w:val="ae"/>
        <w:numPr>
          <w:ilvl w:val="2"/>
          <w:numId w:val="28"/>
        </w:numPr>
        <w:shd w:val="clear" w:color="auto" w:fill="FFFFFF"/>
        <w:tabs>
          <w:tab w:val="left" w:pos="993"/>
          <w:tab w:val="left" w:pos="1134"/>
        </w:tabs>
        <w:spacing w:line="276" w:lineRule="auto"/>
        <w:ind w:left="0" w:firstLine="708"/>
        <w:jc w:val="both"/>
        <w:rPr>
          <w:rFonts w:ascii="Times New Roman" w:hAnsi="Times New Roman"/>
          <w:szCs w:val="24"/>
        </w:rPr>
      </w:pPr>
      <w:r w:rsidRPr="001D3125">
        <w:rPr>
          <w:rFonts w:ascii="Times New Roman" w:hAnsi="Times New Roman"/>
          <w:szCs w:val="24"/>
        </w:rPr>
        <w:t xml:space="preserve">При содержании всех типов ограждений, указанных в пункте </w:t>
      </w:r>
      <w:r w:rsidR="00714B3A" w:rsidRPr="001D3125">
        <w:rPr>
          <w:rFonts w:ascii="Times New Roman" w:hAnsi="Times New Roman"/>
          <w:szCs w:val="24"/>
        </w:rPr>
        <w:t>8.2.1</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 должны соблюдаться требования к расположению и поддержанию привлекательности внешнего вида.  Не допускаются:</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ветхие и аварийные ограждения;</w:t>
      </w:r>
    </w:p>
    <w:p w:rsidR="00B80DCA" w:rsidRDefault="008B4AD6" w:rsidP="00B80DCA">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окрашивание без промывки и расчистки от ранних красок;</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lastRenderedPageBreak/>
        <w:t xml:space="preserve">эксплуатационные деформации </w:t>
      </w:r>
      <w:r w:rsidRPr="001D3125">
        <w:rPr>
          <w:rFonts w:ascii="Times New Roman" w:hAnsi="Times New Roman"/>
          <w:bCs/>
          <w:noProof/>
          <w:szCs w:val="24"/>
        </w:rPr>
        <w:t>внешних поверхностей</w:t>
      </w:r>
      <w:r w:rsidRPr="001D3125">
        <w:rPr>
          <w:rFonts w:ascii="Times New Roman" w:hAnsi="Times New Roman"/>
          <w:szCs w:val="24"/>
        </w:rPr>
        <w:t xml:space="preserve"> (</w:t>
      </w:r>
      <w:r w:rsidRPr="001D3125">
        <w:rPr>
          <w:rFonts w:ascii="Times New Roman" w:hAnsi="Times New Roman"/>
          <w:spacing w:val="2"/>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1D3125">
        <w:rPr>
          <w:rFonts w:ascii="Times New Roman" w:hAnsi="Times New Roman"/>
          <w:spacing w:val="2"/>
          <w:szCs w:val="24"/>
          <w:shd w:val="clear" w:color="auto" w:fill="FFFFFF"/>
        </w:rPr>
        <w:t>высолы</w:t>
      </w:r>
      <w:proofErr w:type="spellEnd"/>
      <w:r w:rsidRPr="001D3125">
        <w:rPr>
          <w:rFonts w:ascii="Times New Roman" w:hAnsi="Times New Roman"/>
          <w:spacing w:val="2"/>
          <w:szCs w:val="24"/>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1D3125">
        <w:rPr>
          <w:rFonts w:ascii="Times New Roman" w:hAnsi="Times New Roman"/>
          <w:szCs w:val="24"/>
        </w:rPr>
        <w:t xml:space="preserve">визуально воспринимаемые </w:t>
      </w:r>
      <w:r w:rsidRPr="001D3125">
        <w:rPr>
          <w:rFonts w:ascii="Times New Roman" w:hAnsi="Times New Roman"/>
          <w:spacing w:val="2"/>
          <w:szCs w:val="24"/>
          <w:shd w:val="clear" w:color="auto" w:fill="FFFFFF"/>
        </w:rPr>
        <w:t xml:space="preserve">разрушения облицовки, </w:t>
      </w:r>
      <w:r w:rsidRPr="001D3125">
        <w:rPr>
          <w:rFonts w:ascii="Times New Roman" w:hAnsi="Times New Roman"/>
          <w:szCs w:val="24"/>
        </w:rPr>
        <w:t>фактурного и красочного (штукатурного) слоев);</w:t>
      </w:r>
    </w:p>
    <w:p w:rsidR="008B4AD6" w:rsidRPr="001D3125" w:rsidRDefault="008B4AD6" w:rsidP="00CC6921">
      <w:pPr>
        <w:numPr>
          <w:ilvl w:val="0"/>
          <w:numId w:val="21"/>
        </w:numPr>
        <w:tabs>
          <w:tab w:val="left" w:pos="851"/>
          <w:tab w:val="left" w:pos="993"/>
        </w:tabs>
        <w:spacing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загрязнения,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рекламные конструкции: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договора на установку;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аннулирования ранее выданного разрешения;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эксплуатируемые с нарушением требований к установке и эксплуатации;</w:t>
      </w:r>
    </w:p>
    <w:p w:rsidR="008B4AD6" w:rsidRPr="001D3125" w:rsidRDefault="008B4AD6" w:rsidP="00CC6921">
      <w:pPr>
        <w:numPr>
          <w:ilvl w:val="0"/>
          <w:numId w:val="21"/>
        </w:numPr>
        <w:tabs>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создание </w:t>
      </w:r>
      <w:r w:rsidRPr="001D3125">
        <w:rPr>
          <w:rFonts w:ascii="Times New Roman" w:eastAsia="Calibri" w:hAnsi="Times New Roman"/>
          <w:szCs w:val="24"/>
          <w:lang w:eastAsia="en-US"/>
        </w:rPr>
        <w:t>ограждениями</w:t>
      </w:r>
      <w:r w:rsidRPr="001D3125">
        <w:rPr>
          <w:rFonts w:ascii="Times New Roman" w:hAnsi="Times New Roman"/>
          <w:szCs w:val="24"/>
        </w:rPr>
        <w:t xml:space="preserve"> препятствий </w:t>
      </w:r>
      <w:r w:rsidRPr="001D3125">
        <w:rPr>
          <w:rFonts w:ascii="Times New Roman" w:eastAsia="Calibri" w:hAnsi="Times New Roman"/>
          <w:bCs/>
          <w:spacing w:val="2"/>
          <w:szCs w:val="24"/>
          <w:shd w:val="clear" w:color="auto" w:fill="FFFFFF"/>
          <w:lang w:eastAsia="en-US"/>
        </w:rPr>
        <w:t xml:space="preserve">для использования </w:t>
      </w:r>
      <w:r w:rsidRPr="001D3125">
        <w:rPr>
          <w:rFonts w:ascii="Times New Roman" w:eastAsia="Calibri" w:hAnsi="Times New Roman"/>
          <w:bCs/>
          <w:szCs w:val="24"/>
          <w:shd w:val="clear" w:color="auto" w:fill="FFFFFF"/>
          <w:lang w:eastAsia="en-US"/>
        </w:rPr>
        <w:t>тротуаров, дорожек общего пользования, в том числе сужение пешеходного пути инвентарными (строительными) ограждениями до ширины менее 1,2 м;</w:t>
      </w:r>
    </w:p>
    <w:p w:rsidR="008B4AD6" w:rsidRPr="001D3125" w:rsidRDefault="008B4AD6" w:rsidP="00CC6921">
      <w:pPr>
        <w:numPr>
          <w:ilvl w:val="0"/>
          <w:numId w:val="21"/>
        </w:numPr>
        <w:tabs>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1D3125">
        <w:rPr>
          <w:rFonts w:ascii="Times New Roman" w:eastAsia="Calibri" w:hAnsi="Times New Roman"/>
          <w:spacing w:val="2"/>
          <w:szCs w:val="24"/>
          <w:shd w:val="clear" w:color="auto" w:fill="FFFFFF"/>
          <w:lang w:eastAsia="en-US"/>
        </w:rPr>
        <w:br/>
        <w:t>и установления сервитутов в отсутствие разрешения на размещение;</w:t>
      </w:r>
    </w:p>
    <w:p w:rsidR="008B4AD6" w:rsidRPr="001D3125" w:rsidRDefault="008B4AD6" w:rsidP="00CC6921">
      <w:pPr>
        <w:numPr>
          <w:ilvl w:val="0"/>
          <w:numId w:val="21"/>
        </w:numPr>
        <w:tabs>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отклонение по вертикали более 5</w:t>
      </w:r>
      <w:r w:rsidRPr="001D3125">
        <w:rPr>
          <w:rFonts w:ascii="Times New Roman" w:eastAsia="Calibri" w:hAnsi="Times New Roman"/>
          <w:spacing w:val="2"/>
          <w:szCs w:val="24"/>
          <w:shd w:val="clear" w:color="auto" w:fill="FFFFFF"/>
          <w:vertAlign w:val="superscript"/>
          <w:lang w:eastAsia="en-US"/>
        </w:rPr>
        <w:t xml:space="preserve"> </w:t>
      </w:r>
      <w:r w:rsidRPr="001D3125">
        <w:rPr>
          <w:rFonts w:ascii="Times New Roman" w:eastAsia="Calibri" w:hAnsi="Times New Roman"/>
          <w:spacing w:val="2"/>
          <w:szCs w:val="24"/>
          <w:shd w:val="clear" w:color="auto" w:fill="FFFFFF"/>
          <w:lang w:eastAsia="en-US"/>
        </w:rPr>
        <w:t>градусов.</w:t>
      </w:r>
    </w:p>
    <w:p w:rsidR="008B4AD6" w:rsidRPr="001D3125" w:rsidRDefault="008B4AD6" w:rsidP="008B4AD6">
      <w:pPr>
        <w:tabs>
          <w:tab w:val="left" w:pos="426"/>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 xml:space="preserve">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w:t>
      </w:r>
      <w:r w:rsidR="001163CA" w:rsidRPr="001D3125">
        <w:rPr>
          <w:rFonts w:ascii="Times New Roman" w:hAnsi="Times New Roman"/>
          <w:szCs w:val="24"/>
        </w:rPr>
        <w:t>городского округа</w:t>
      </w:r>
      <w:r w:rsidRPr="001D3125">
        <w:rPr>
          <w:rFonts w:ascii="Times New Roman" w:hAnsi="Times New Roman"/>
          <w:szCs w:val="24"/>
        </w:rPr>
        <w:t>.</w:t>
      </w:r>
    </w:p>
    <w:p w:rsidR="008B4AD6" w:rsidRPr="001D3125" w:rsidRDefault="008B4AD6" w:rsidP="008B4AD6">
      <w:pPr>
        <w:tabs>
          <w:tab w:val="left" w:pos="426"/>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Ограждения, внешний вид которых содержит нарушения подпунктов б), д), е) настоящего пункта, подлежат приведению в соответствие с требованиями</w:t>
      </w:r>
      <w:r w:rsidRPr="001D3125">
        <w:rPr>
          <w:rFonts w:ascii="Times New Roman" w:hAnsi="Times New Roman"/>
          <w:szCs w:val="24"/>
        </w:rPr>
        <w:br/>
      </w:r>
      <w:r w:rsidRPr="001D3125">
        <w:rPr>
          <w:rFonts w:ascii="Times New Roman" w:eastAsia="Calibri" w:hAnsi="Times New Roman"/>
          <w:szCs w:val="24"/>
          <w:lang w:eastAsia="en-US"/>
        </w:rPr>
        <w:t>к расположению и поддержанию привлекательности внешнего вида</w:t>
      </w:r>
      <w:r w:rsidRPr="001D3125">
        <w:rPr>
          <w:rFonts w:ascii="Times New Roman" w:hAnsi="Times New Roman"/>
          <w:szCs w:val="24"/>
        </w:rPr>
        <w:t xml:space="preserve"> за счет собственника (правообладателя) земельного участка, на котором установлены такие ограждения либо</w:t>
      </w:r>
      <w:r w:rsidRPr="001D3125">
        <w:rPr>
          <w:rFonts w:ascii="Times New Roman" w:hAnsi="Times New Roman"/>
          <w:szCs w:val="24"/>
        </w:rPr>
        <w:br/>
        <w:t xml:space="preserve">за счет средств бюджета </w:t>
      </w:r>
      <w:r w:rsidR="001163CA" w:rsidRPr="001D3125">
        <w:rPr>
          <w:rFonts w:ascii="Times New Roman" w:hAnsi="Times New Roman"/>
          <w:szCs w:val="24"/>
        </w:rPr>
        <w:t>городского округа</w:t>
      </w:r>
      <w:r w:rsidRPr="001D3125">
        <w:rPr>
          <w:rFonts w:ascii="Times New Roman" w:hAnsi="Times New Roman"/>
          <w:szCs w:val="24"/>
        </w:rPr>
        <w:t>.</w:t>
      </w:r>
    </w:p>
    <w:p w:rsidR="008B4AD6" w:rsidRPr="001D3125" w:rsidRDefault="008B4AD6" w:rsidP="00CC6921">
      <w:pPr>
        <w:pStyle w:val="ae"/>
        <w:numPr>
          <w:ilvl w:val="2"/>
          <w:numId w:val="28"/>
        </w:numPr>
        <w:tabs>
          <w:tab w:val="left" w:pos="993"/>
          <w:tab w:val="left" w:pos="1134"/>
        </w:tabs>
        <w:spacing w:after="200" w:line="276" w:lineRule="auto"/>
        <w:ind w:left="0" w:firstLine="708"/>
        <w:jc w:val="both"/>
        <w:rPr>
          <w:rFonts w:ascii="Times New Roman" w:hAnsi="Times New Roman"/>
          <w:szCs w:val="24"/>
        </w:rPr>
      </w:pPr>
      <w:r w:rsidRPr="001D3125">
        <w:rPr>
          <w:rFonts w:ascii="Times New Roman" w:hAnsi="Times New Roman"/>
          <w:szCs w:val="24"/>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1D3125">
        <w:rPr>
          <w:rFonts w:ascii="Times New Roman" w:hAnsi="Times New Roman"/>
          <w:szCs w:val="24"/>
        </w:rPr>
        <w:br/>
        <w:t>не менее 0,5 м или стационарные парковочные барьеры).</w:t>
      </w:r>
    </w:p>
    <w:p w:rsidR="008B4AD6" w:rsidRPr="001D3125" w:rsidRDefault="008B4AD6" w:rsidP="008B4AD6">
      <w:pPr>
        <w:tabs>
          <w:tab w:val="left" w:pos="993"/>
        </w:tabs>
        <w:ind w:firstLine="709"/>
        <w:jc w:val="center"/>
        <w:rPr>
          <w:rFonts w:ascii="Times New Roman" w:hAnsi="Times New Roman"/>
          <w:b/>
          <w:szCs w:val="24"/>
        </w:rPr>
      </w:pPr>
    </w:p>
    <w:p w:rsidR="008B4AD6" w:rsidRPr="001D3125" w:rsidRDefault="008B4AD6" w:rsidP="008B4AD6">
      <w:pPr>
        <w:tabs>
          <w:tab w:val="left" w:pos="993"/>
        </w:tabs>
        <w:ind w:firstLine="709"/>
        <w:jc w:val="center"/>
        <w:rPr>
          <w:rFonts w:ascii="Times New Roman" w:hAnsi="Times New Roman"/>
          <w:bCs/>
          <w:szCs w:val="24"/>
        </w:rPr>
      </w:pPr>
      <w:r w:rsidRPr="001D3125">
        <w:rPr>
          <w:rFonts w:ascii="Times New Roman" w:hAnsi="Times New Roman"/>
          <w:bCs/>
          <w:szCs w:val="24"/>
        </w:rPr>
        <w:t>8.3. Требования к архитектурно-художественному облику в части требований к внешнему виду контейнерных площадок</w:t>
      </w:r>
    </w:p>
    <w:p w:rsidR="008B4AD6" w:rsidRPr="001D3125" w:rsidRDefault="008B4AD6" w:rsidP="008B4AD6">
      <w:pPr>
        <w:tabs>
          <w:tab w:val="left" w:pos="993"/>
        </w:tabs>
        <w:ind w:firstLine="709"/>
        <w:jc w:val="center"/>
        <w:rPr>
          <w:rFonts w:ascii="Times New Roman" w:hAnsi="Times New Roman"/>
          <w:b/>
          <w:szCs w:val="24"/>
        </w:rPr>
      </w:pP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8.3.1.</w:t>
      </w:r>
      <w:r w:rsidR="008B4AD6" w:rsidRPr="001D3125">
        <w:rPr>
          <w:rFonts w:ascii="Times New Roman" w:eastAsia="Calibri" w:hAnsi="Times New Roman"/>
          <w:bCs/>
          <w:noProof/>
          <w:szCs w:val="24"/>
        </w:rPr>
        <w:tab/>
        <w:t xml:space="preserve">Требования к архитектурно-художественному облику </w:t>
      </w:r>
      <w:r w:rsidR="008B4AD6" w:rsidRPr="001D3125">
        <w:rPr>
          <w:rFonts w:ascii="Times New Roman" w:hAnsi="Times New Roman"/>
          <w:szCs w:val="24"/>
        </w:rPr>
        <w:t>территорий городского округа в части требований к внешнему виду контейнерных площадок</w:t>
      </w:r>
      <w:r w:rsidR="008B4AD6" w:rsidRPr="001D3125">
        <w:rPr>
          <w:rFonts w:ascii="Times New Roman" w:eastAsia="Calibri" w:hAnsi="Times New Roman"/>
          <w:bCs/>
          <w:noProof/>
          <w:szCs w:val="24"/>
        </w:rPr>
        <w:t xml:space="preserve"> (далее – требования к внешнему виду </w:t>
      </w:r>
      <w:r w:rsidR="008B4AD6" w:rsidRPr="001D3125">
        <w:rPr>
          <w:rFonts w:ascii="Times New Roman" w:hAnsi="Times New Roman"/>
          <w:szCs w:val="24"/>
        </w:rPr>
        <w:t>контейнерных площадок</w:t>
      </w:r>
      <w:r w:rsidR="008B4AD6" w:rsidRPr="001D3125">
        <w:rPr>
          <w:rFonts w:ascii="Times New Roman" w:eastAsia="Calibri" w:hAnsi="Times New Roman"/>
          <w:bCs/>
          <w:noProof/>
          <w:szCs w:val="24"/>
        </w:rPr>
        <w:t xml:space="preserve">) - </w:t>
      </w:r>
      <w:r w:rsidR="008B4AD6" w:rsidRPr="001D3125">
        <w:rPr>
          <w:rFonts w:ascii="Times New Roman" w:hAnsi="Times New Roman"/>
          <w:szCs w:val="24"/>
        </w:rPr>
        <w:t>совокупность требований к объемным, пространственным, колористическим и иным решениям внешних поверхностей элементов:</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покрытий контейнерных площадок;</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элементов сопряжения покрытий;</w:t>
      </w:r>
    </w:p>
    <w:p w:rsidR="00B80DCA" w:rsidRDefault="008B4AD6" w:rsidP="00B80DCA">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контейнеров, бункеров;</w:t>
      </w:r>
    </w:p>
    <w:p w:rsidR="008B4AD6" w:rsidRPr="00B80DCA" w:rsidRDefault="00B80DCA" w:rsidP="00B80DCA">
      <w:pPr>
        <w:spacing w:line="259" w:lineRule="auto"/>
        <w:rPr>
          <w:rFonts w:ascii="Times New Roman" w:hAnsi="Times New Roman"/>
          <w:szCs w:val="24"/>
        </w:rPr>
      </w:pPr>
      <w:r>
        <w:rPr>
          <w:rFonts w:ascii="Times New Roman" w:hAnsi="Times New Roman"/>
          <w:szCs w:val="24"/>
        </w:rPr>
        <w:br w:type="page"/>
      </w:r>
      <w:r>
        <w:rPr>
          <w:rFonts w:ascii="Times New Roman" w:hAnsi="Times New Roman"/>
          <w:szCs w:val="24"/>
        </w:rPr>
        <w:lastRenderedPageBreak/>
        <w:t xml:space="preserve">            г) </w:t>
      </w:r>
      <w:r w:rsidR="008B4AD6" w:rsidRPr="00B80DCA">
        <w:rPr>
          <w:rFonts w:ascii="Times New Roman" w:hAnsi="Times New Roman"/>
          <w:szCs w:val="24"/>
        </w:rPr>
        <w:t>ограждений контейнерных площадок;</w:t>
      </w:r>
    </w:p>
    <w:p w:rsidR="008B4AD6" w:rsidRPr="001D3125" w:rsidRDefault="00B80DCA" w:rsidP="00B80DCA">
      <w:pPr>
        <w:tabs>
          <w:tab w:val="left" w:pos="284"/>
          <w:tab w:val="left" w:pos="851"/>
          <w:tab w:val="left" w:pos="993"/>
        </w:tabs>
        <w:spacing w:line="276" w:lineRule="auto"/>
        <w:ind w:left="360"/>
        <w:contextualSpacing/>
        <w:jc w:val="both"/>
        <w:rPr>
          <w:rFonts w:ascii="Times New Roman" w:hAnsi="Times New Roman"/>
          <w:szCs w:val="24"/>
        </w:rPr>
      </w:pPr>
      <w:r>
        <w:rPr>
          <w:rFonts w:ascii="Times New Roman" w:hAnsi="Times New Roman"/>
          <w:szCs w:val="24"/>
        </w:rPr>
        <w:t xml:space="preserve">      д) </w:t>
      </w:r>
      <w:r w:rsidR="008B4AD6" w:rsidRPr="001D3125">
        <w:rPr>
          <w:rFonts w:ascii="Times New Roman" w:hAnsi="Times New Roman"/>
          <w:szCs w:val="24"/>
        </w:rPr>
        <w:t>крыш контейнерных площадок;</w:t>
      </w:r>
    </w:p>
    <w:p w:rsidR="008B4AD6" w:rsidRPr="001D3125" w:rsidRDefault="00B80DCA" w:rsidP="00B80DCA">
      <w:pPr>
        <w:tabs>
          <w:tab w:val="left" w:pos="284"/>
          <w:tab w:val="left" w:pos="851"/>
          <w:tab w:val="left" w:pos="993"/>
        </w:tabs>
        <w:spacing w:after="200" w:line="276" w:lineRule="auto"/>
        <w:ind w:left="360"/>
        <w:contextualSpacing/>
        <w:jc w:val="both"/>
        <w:rPr>
          <w:rFonts w:ascii="Times New Roman" w:hAnsi="Times New Roman"/>
          <w:szCs w:val="24"/>
        </w:rPr>
      </w:pPr>
      <w:r>
        <w:rPr>
          <w:rFonts w:ascii="Times New Roman" w:hAnsi="Times New Roman"/>
          <w:szCs w:val="24"/>
        </w:rPr>
        <w:t xml:space="preserve">      е) </w:t>
      </w:r>
      <w:r w:rsidR="008B4AD6" w:rsidRPr="001D3125">
        <w:rPr>
          <w:rFonts w:ascii="Times New Roman" w:hAnsi="Times New Roman"/>
          <w:szCs w:val="24"/>
        </w:rPr>
        <w:t>средств размещения информации.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8.3.2.</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Требования к внешнему виду покрытия контейнерной площадки:</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hAnsi="Times New Roman"/>
          <w:szCs w:val="24"/>
        </w:rPr>
        <w:t xml:space="preserve">твердое, аналогичное покрытию транспортных проездов, без дефектов площадью 0,06 кв. м и более (выбоин, </w:t>
      </w:r>
      <w:proofErr w:type="spellStart"/>
      <w:r w:rsidRPr="001D3125">
        <w:rPr>
          <w:rFonts w:ascii="Times New Roman" w:hAnsi="Times New Roman"/>
          <w:szCs w:val="24"/>
        </w:rPr>
        <w:t>просадков</w:t>
      </w:r>
      <w:proofErr w:type="spellEnd"/>
      <w:r w:rsidRPr="001D3125">
        <w:rPr>
          <w:rFonts w:ascii="Times New Roman" w:hAnsi="Times New Roman"/>
          <w:szCs w:val="24"/>
        </w:rPr>
        <w:t xml:space="preserve">, проломов, сдвигов, волн, гребенок, колей), </w:t>
      </w:r>
      <w:proofErr w:type="spellStart"/>
      <w:r w:rsidRPr="001D3125">
        <w:rPr>
          <w:rFonts w:ascii="Times New Roman" w:hAnsi="Times New Roman"/>
          <w:szCs w:val="24"/>
        </w:rPr>
        <w:t>вандальных</w:t>
      </w:r>
      <w:proofErr w:type="spellEnd"/>
      <w:r w:rsidRPr="001D3125">
        <w:rPr>
          <w:rFonts w:ascii="Times New Roman" w:hAnsi="Times New Roman"/>
          <w:szCs w:val="24"/>
        </w:rPr>
        <w:t xml:space="preserve"> изображений, сорной растительности.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3.</w:t>
      </w:r>
      <w:r w:rsidR="008B4AD6" w:rsidRPr="001D3125">
        <w:rPr>
          <w:rFonts w:ascii="Times New Roman" w:eastAsia="Calibri" w:hAnsi="Times New Roman"/>
          <w:bCs/>
          <w:noProof/>
          <w:szCs w:val="24"/>
        </w:rPr>
        <w:tab/>
        <w:t>Требования к внешнему виду элементов сопряжения покрытий:</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не допускаются </w:t>
      </w:r>
      <w:r w:rsidRPr="001D3125">
        <w:rPr>
          <w:rFonts w:ascii="Times New Roman" w:eastAsia="Calibri" w:hAnsi="Times New Roman"/>
          <w:spacing w:val="2"/>
          <w:szCs w:val="24"/>
          <w:lang w:eastAsia="en-US"/>
        </w:rPr>
        <w:t>разрушения более чем на 20% площади бортового камня, сколы глубиной более 3,0 см, вертикальное отклонение одного бортового камня на 10 см</w:t>
      </w:r>
      <w:r w:rsidRPr="001D3125">
        <w:rPr>
          <w:rFonts w:ascii="Times New Roman" w:eastAsia="Calibri" w:hAnsi="Times New Roman"/>
          <w:spacing w:val="2"/>
          <w:szCs w:val="24"/>
          <w:lang w:eastAsia="en-US"/>
        </w:rPr>
        <w:br/>
        <w:t xml:space="preserve">и более,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 сорная растительность между </w:t>
      </w:r>
      <w:r w:rsidRPr="001D3125">
        <w:rPr>
          <w:rFonts w:ascii="Times New Roman" w:eastAsia="Calibri" w:hAnsi="Times New Roman"/>
          <w:bCs/>
          <w:noProof/>
          <w:szCs w:val="24"/>
        </w:rPr>
        <w:t>бортовыми камнями.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4.</w:t>
      </w:r>
      <w:r w:rsidR="008B4AD6" w:rsidRPr="001D3125">
        <w:rPr>
          <w:rFonts w:ascii="Times New Roman" w:eastAsia="Calibri" w:hAnsi="Times New Roman"/>
          <w:bCs/>
          <w:noProof/>
          <w:szCs w:val="24"/>
        </w:rPr>
        <w:tab/>
        <w:t>Требования к внешнему виду контейнеров, бункеров:</w:t>
      </w:r>
    </w:p>
    <w:p w:rsidR="008B4AD6" w:rsidRPr="001D3125" w:rsidRDefault="008B4AD6" w:rsidP="008B4AD6">
      <w:pPr>
        <w:tabs>
          <w:tab w:val="left" w:pos="993"/>
        </w:tabs>
        <w:spacing w:line="276" w:lineRule="auto"/>
        <w:ind w:firstLine="709"/>
        <w:contextualSpacing/>
        <w:jc w:val="both"/>
        <w:rPr>
          <w:rFonts w:ascii="Times New Roman" w:eastAsia="Calibri" w:hAnsi="Times New Roman"/>
          <w:szCs w:val="24"/>
          <w:lang w:eastAsia="en-US"/>
        </w:rPr>
      </w:pPr>
      <w:r w:rsidRPr="001D3125">
        <w:rPr>
          <w:rFonts w:ascii="Times New Roman" w:eastAsia="Calibri" w:hAnsi="Times New Roman"/>
          <w:szCs w:val="24"/>
          <w:lang w:eastAsia="en-US"/>
        </w:rPr>
        <w:t xml:space="preserve">синий, серый, </w:t>
      </w:r>
      <w:r w:rsidR="007B67C4" w:rsidRPr="001D3125">
        <w:rPr>
          <w:rFonts w:ascii="Times New Roman" w:eastAsia="Calibri" w:hAnsi="Times New Roman"/>
          <w:szCs w:val="24"/>
          <w:lang w:eastAsia="en-US"/>
        </w:rPr>
        <w:t xml:space="preserve">зеленый, </w:t>
      </w:r>
      <w:r w:rsidRPr="001D3125">
        <w:rPr>
          <w:rFonts w:ascii="Times New Roman" w:eastAsia="Calibri" w:hAnsi="Times New Roman"/>
          <w:szCs w:val="24"/>
          <w:lang w:eastAsia="en-US"/>
        </w:rPr>
        <w:t>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1D3125">
        <w:rPr>
          <w:rFonts w:ascii="Times New Roman" w:eastAsia="Calibri" w:hAnsi="Times New Roman"/>
          <w:szCs w:val="24"/>
          <w:lang w:eastAsia="en-US"/>
        </w:rPr>
        <w:br/>
        <w:t>не допускаются;</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не допускаются</w:t>
      </w:r>
      <w:r w:rsidRPr="001D3125">
        <w:rPr>
          <w:rFonts w:ascii="Times New Roman" w:hAnsi="Times New Roman"/>
          <w:szCs w:val="24"/>
        </w:rPr>
        <w:t xml:space="preserve">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 коррозия, ржавчина, дыры, заплаты, вмятины, трещины, сколы, следы горения, 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hAnsi="Times New Roman"/>
          <w:szCs w:val="24"/>
        </w:rPr>
        <w:t>деформации;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внешние поверхности должны быть чистыми;</w:t>
      </w:r>
    </w:p>
    <w:p w:rsidR="008B4AD6" w:rsidRPr="001D3125" w:rsidRDefault="00714B3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5.</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ограждения контейнерной площадки: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одноцветное: матовое серое или зеленое, или коричневое, </w:t>
      </w:r>
      <w:r w:rsidRPr="001D3125">
        <w:rPr>
          <w:rFonts w:ascii="Times New Roman" w:eastAsia="Calibri" w:hAnsi="Times New Roman"/>
          <w:szCs w:val="24"/>
          <w:lang w:eastAsia="en-US"/>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1D3125">
        <w:rPr>
          <w:rFonts w:ascii="Times New Roman" w:eastAsia="Calibri" w:hAnsi="Times New Roman"/>
          <w:szCs w:val="24"/>
          <w:lang w:eastAsia="en-US"/>
        </w:rPr>
        <w:br/>
        <w:t>на территории Московской области;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структура вновь возводимого (заменяемого) ограждения: стойки, каркас секции, заполнение секции;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допустимые материалы для вновь возводимого (заменяемого) ограждения: металлический </w:t>
      </w:r>
      <w:proofErr w:type="spellStart"/>
      <w:r w:rsidRPr="001D3125">
        <w:rPr>
          <w:rFonts w:ascii="Times New Roman" w:hAnsi="Times New Roman"/>
          <w:szCs w:val="24"/>
        </w:rPr>
        <w:t>просечно</w:t>
      </w:r>
      <w:proofErr w:type="spellEnd"/>
      <w:r w:rsidRPr="001D3125">
        <w:rPr>
          <w:rFonts w:ascii="Times New Roman" w:hAnsi="Times New Roman"/>
          <w:szCs w:val="24"/>
        </w:rPr>
        <w:t xml:space="preserve">-вытяжной лист, металлическая </w:t>
      </w:r>
      <w:proofErr w:type="spellStart"/>
      <w:r w:rsidRPr="001D3125">
        <w:rPr>
          <w:rFonts w:ascii="Times New Roman" w:hAnsi="Times New Roman"/>
          <w:szCs w:val="24"/>
        </w:rPr>
        <w:t>просечно</w:t>
      </w:r>
      <w:proofErr w:type="spellEnd"/>
      <w:r w:rsidRPr="001D3125">
        <w:rPr>
          <w:rFonts w:ascii="Times New Roman" w:hAnsi="Times New Roman"/>
          <w:szCs w:val="24"/>
        </w:rPr>
        <w:t xml:space="preserve">-вытяжная сетка, перфорированный металлический лист, металлическая тканая сетка, металлические жалюзи (ламели), </w:t>
      </w:r>
      <w:r w:rsidR="007B67C4" w:rsidRPr="001D3125">
        <w:rPr>
          <w:rFonts w:ascii="Times New Roman" w:hAnsi="Times New Roman"/>
          <w:szCs w:val="24"/>
        </w:rPr>
        <w:t xml:space="preserve">бетон, </w:t>
      </w:r>
      <w:proofErr w:type="spellStart"/>
      <w:r w:rsidRPr="001D3125">
        <w:rPr>
          <w:rFonts w:ascii="Times New Roman" w:hAnsi="Times New Roman"/>
          <w:szCs w:val="24"/>
        </w:rPr>
        <w:t>профлист</w:t>
      </w:r>
      <w:proofErr w:type="spellEnd"/>
      <w:r w:rsidRPr="001D3125">
        <w:rPr>
          <w:rFonts w:ascii="Times New Roman" w:hAnsi="Times New Roman"/>
          <w:szCs w:val="24"/>
        </w:rPr>
        <w:t xml:space="preserve"> </w:t>
      </w:r>
      <w:bookmarkStart w:id="7" w:name="_Hlk45875721"/>
      <w:r w:rsidRPr="001D3125">
        <w:rPr>
          <w:rFonts w:ascii="Times New Roman" w:hAnsi="Times New Roman"/>
          <w:szCs w:val="24"/>
        </w:rPr>
        <w:t xml:space="preserve">с </w:t>
      </w:r>
      <w:r w:rsidRPr="001D3125">
        <w:rPr>
          <w:rFonts w:ascii="Times New Roman" w:eastAsia="Calibri" w:hAnsi="Times New Roman"/>
          <w:spacing w:val="2"/>
          <w:szCs w:val="24"/>
          <w:shd w:val="clear" w:color="auto" w:fill="FFFFFF"/>
          <w:lang w:eastAsia="en-US"/>
        </w:rPr>
        <w:t>высотой профиля не более 20 мм</w:t>
      </w:r>
      <w:bookmarkEnd w:id="7"/>
      <w:r w:rsidRPr="001D3125">
        <w:rPr>
          <w:rFonts w:ascii="Times New Roman" w:hAnsi="Times New Roman"/>
          <w:szCs w:val="24"/>
        </w:rPr>
        <w:t>;</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не допустимые материалы: сварная сетка, сетка-</w:t>
      </w:r>
      <w:proofErr w:type="spellStart"/>
      <w:r w:rsidRPr="001D3125">
        <w:rPr>
          <w:rFonts w:ascii="Times New Roman" w:hAnsi="Times New Roman"/>
          <w:szCs w:val="24"/>
        </w:rPr>
        <w:t>рабица</w:t>
      </w:r>
      <w:proofErr w:type="spellEnd"/>
      <w:r w:rsidRPr="001D3125">
        <w:rPr>
          <w:rFonts w:ascii="Times New Roman" w:hAnsi="Times New Roman"/>
          <w:szCs w:val="24"/>
        </w:rPr>
        <w:t>, решетки из прута и прутка, арматуры</w:t>
      </w:r>
      <w:r w:rsidR="007B67C4" w:rsidRPr="001D3125">
        <w:rPr>
          <w:rFonts w:ascii="Times New Roman" w:hAnsi="Times New Roman"/>
          <w:szCs w:val="24"/>
        </w:rPr>
        <w:t>,</w:t>
      </w:r>
      <w:r w:rsidRPr="001D3125">
        <w:rPr>
          <w:rFonts w:ascii="Times New Roman" w:hAnsi="Times New Roman"/>
          <w:szCs w:val="24"/>
        </w:rPr>
        <w:t xml:space="preserve"> дерево, ткани, картон и бумага, пластиковые изделия, шифер, поддоны, иные подобные изделия и материалы;</w:t>
      </w:r>
    </w:p>
    <w:p w:rsidR="008B4AD6" w:rsidRPr="001D3125" w:rsidRDefault="008B4AD6" w:rsidP="008B4AD6">
      <w:pPr>
        <w:tabs>
          <w:tab w:val="left" w:pos="993"/>
        </w:tabs>
        <w:spacing w:line="276" w:lineRule="auto"/>
        <w:ind w:right="-1" w:firstLine="709"/>
        <w:contextualSpacing/>
        <w:jc w:val="both"/>
        <w:rPr>
          <w:rFonts w:ascii="Times New Roman" w:hAnsi="Times New Roman"/>
          <w:szCs w:val="24"/>
        </w:rPr>
      </w:pPr>
      <w:r w:rsidRPr="001D3125">
        <w:rPr>
          <w:rFonts w:ascii="Times New Roman" w:eastAsia="Calibri" w:hAnsi="Times New Roman"/>
          <w:szCs w:val="24"/>
          <w:lang w:eastAsia="en-US"/>
        </w:rPr>
        <w:t>не допускаются</w:t>
      </w:r>
      <w:r w:rsidRPr="001D3125">
        <w:rPr>
          <w:rFonts w:ascii="Times New Roman" w:hAnsi="Times New Roman"/>
          <w:szCs w:val="24"/>
        </w:rPr>
        <w:t xml:space="preserve">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 </w:t>
      </w:r>
      <w:r w:rsidRPr="001D3125">
        <w:rPr>
          <w:rFonts w:ascii="Times New Roman" w:eastAsia="Calibri" w:hAnsi="Times New Roman"/>
          <w:spacing w:val="2"/>
          <w:szCs w:val="24"/>
          <w:shd w:val="clear" w:color="auto" w:fill="FFFFFF"/>
          <w:lang w:eastAsia="en-US"/>
        </w:rPr>
        <w:t xml:space="preserve">трещины, плесень и грибок, коррозия, потеки и пятна ржавчины, обрушения, провалы, расслаивания, дыры, пробоины, заплаты, </w:t>
      </w:r>
      <w:r w:rsidRPr="001D3125">
        <w:rPr>
          <w:rFonts w:ascii="Times New Roman" w:hAnsi="Times New Roman"/>
          <w:szCs w:val="24"/>
        </w:rPr>
        <w:t xml:space="preserve">вмятины, следы горения, </w:t>
      </w:r>
      <w:r w:rsidRPr="001D3125">
        <w:rPr>
          <w:rFonts w:ascii="Times New Roman" w:eastAsia="Calibri" w:hAnsi="Times New Roman"/>
          <w:spacing w:val="2"/>
          <w:szCs w:val="24"/>
          <w:shd w:val="clear" w:color="auto" w:fill="FFFFFF"/>
          <w:lang w:eastAsia="en-US"/>
        </w:rPr>
        <w:t xml:space="preserve">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eastAsia="Calibri" w:hAnsi="Times New Roman"/>
          <w:spacing w:val="2"/>
          <w:szCs w:val="24"/>
          <w:shd w:val="clear" w:color="auto" w:fill="FFFFFF"/>
          <w:lang w:eastAsia="en-US"/>
        </w:rPr>
        <w:t>деформации;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поверхности должны быть чистыми.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6.</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крыши контейнерной площадки: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для </w:t>
      </w:r>
      <w:r w:rsidRPr="001D3125">
        <w:rPr>
          <w:rFonts w:ascii="Times New Roman" w:eastAsia="Calibri" w:hAnsi="Times New Roman"/>
          <w:color w:val="000000"/>
          <w:szCs w:val="24"/>
          <w:shd w:val="clear" w:color="auto" w:fill="FFFFFF"/>
          <w:lang w:eastAsia="en-US"/>
        </w:rPr>
        <w:t>снижения снеговой нагрузки, отвода талого снега и воды</w:t>
      </w:r>
      <w:r w:rsidRPr="001D3125">
        <w:rPr>
          <w:rFonts w:ascii="Times New Roman" w:eastAsia="Calibri" w:hAnsi="Times New Roman"/>
          <w:b/>
          <w:bCs/>
          <w:color w:val="000000"/>
          <w:sz w:val="22"/>
          <w:szCs w:val="22"/>
          <w:shd w:val="clear" w:color="auto" w:fill="FFFFFF"/>
          <w:lang w:eastAsia="en-US"/>
        </w:rPr>
        <w:t xml:space="preserve"> </w:t>
      </w:r>
      <w:r w:rsidRPr="001D3125">
        <w:rPr>
          <w:rFonts w:ascii="Times New Roman" w:hAnsi="Times New Roman"/>
          <w:szCs w:val="24"/>
        </w:rPr>
        <w:t>должная иметь уклон более 2 градусов;</w:t>
      </w:r>
    </w:p>
    <w:p w:rsidR="00B80DCA"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цвет выбирается аналогичным цвету ограждения контейнерной площадки;</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8B4AD6">
      <w:pPr>
        <w:tabs>
          <w:tab w:val="left" w:pos="993"/>
        </w:tabs>
        <w:spacing w:line="276" w:lineRule="auto"/>
        <w:ind w:firstLine="709"/>
        <w:contextualSpacing/>
        <w:jc w:val="both"/>
        <w:rPr>
          <w:rFonts w:ascii="Times New Roman" w:eastAsia="Calibri" w:hAnsi="Times New Roman"/>
          <w:spacing w:val="2"/>
          <w:sz w:val="20"/>
          <w:shd w:val="clear" w:color="auto" w:fill="FFFFFF"/>
          <w:lang w:eastAsia="en-US"/>
        </w:rPr>
      </w:pPr>
      <w:r w:rsidRPr="001D3125">
        <w:rPr>
          <w:rFonts w:ascii="Times New Roman" w:hAnsi="Times New Roman"/>
          <w:szCs w:val="24"/>
        </w:rPr>
        <w:lastRenderedPageBreak/>
        <w:t xml:space="preserve">материалы вновь возводимых (заменяемых) крыш: листовой металл, </w:t>
      </w:r>
      <w:proofErr w:type="spellStart"/>
      <w:r w:rsidRPr="001D3125">
        <w:rPr>
          <w:rFonts w:ascii="Times New Roman" w:hAnsi="Times New Roman"/>
          <w:szCs w:val="24"/>
        </w:rPr>
        <w:t>профлист</w:t>
      </w:r>
      <w:proofErr w:type="spellEnd"/>
      <w:r w:rsidRPr="001D3125">
        <w:rPr>
          <w:rFonts w:ascii="Times New Roman" w:hAnsi="Times New Roman"/>
          <w:szCs w:val="24"/>
        </w:rPr>
        <w:br/>
        <w:t xml:space="preserve">с </w:t>
      </w:r>
      <w:r w:rsidRPr="001D3125">
        <w:rPr>
          <w:rFonts w:ascii="Times New Roman" w:eastAsia="Calibri" w:hAnsi="Times New Roman"/>
          <w:spacing w:val="2"/>
          <w:szCs w:val="24"/>
          <w:shd w:val="clear" w:color="auto" w:fill="FFFFFF"/>
          <w:lang w:eastAsia="en-US"/>
        </w:rPr>
        <w:t>высотой профиля до 20 мм, монолитный поликарбонат;</w:t>
      </w:r>
      <w:r w:rsidRPr="001D3125">
        <w:rPr>
          <w:rFonts w:ascii="Times New Roman" w:eastAsia="Calibri" w:hAnsi="Times New Roman"/>
          <w:spacing w:val="2"/>
          <w:sz w:val="20"/>
          <w:shd w:val="clear" w:color="auto" w:fill="FFFFFF"/>
          <w:lang w:eastAsia="en-US"/>
        </w:rPr>
        <w:t xml:space="preserve">   </w:t>
      </w:r>
    </w:p>
    <w:p w:rsidR="008B4AD6" w:rsidRPr="001D3125" w:rsidRDefault="008B4AD6" w:rsidP="008B4AD6">
      <w:pPr>
        <w:tabs>
          <w:tab w:val="left" w:pos="993"/>
        </w:tabs>
        <w:spacing w:line="276" w:lineRule="auto"/>
        <w:ind w:firstLine="709"/>
        <w:contextualSpacing/>
        <w:jc w:val="both"/>
        <w:rPr>
          <w:rFonts w:ascii="Times New Roman" w:eastAsia="Calibri" w:hAnsi="Times New Roman"/>
          <w:spacing w:val="2"/>
          <w:sz w:val="20"/>
          <w:shd w:val="clear" w:color="auto" w:fill="FFFFFF"/>
          <w:lang w:eastAsia="en-US"/>
        </w:rPr>
      </w:pPr>
      <w:r w:rsidRPr="001D3125">
        <w:rPr>
          <w:rFonts w:ascii="Times New Roman" w:hAnsi="Times New Roman"/>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1D3125">
        <w:rPr>
          <w:rFonts w:ascii="Times New Roman" w:eastAsia="Calibri" w:hAnsi="Times New Roman"/>
          <w:spacing w:val="2"/>
          <w:sz w:val="20"/>
          <w:shd w:val="clear" w:color="auto" w:fill="FFFFFF"/>
          <w:lang w:eastAsia="en-US"/>
        </w:rPr>
        <w:t xml:space="preserve"> </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не допускаются</w:t>
      </w:r>
      <w:r w:rsidRPr="001D3125">
        <w:rPr>
          <w:rFonts w:ascii="Times New Roman" w:hAnsi="Times New Roman"/>
          <w:szCs w:val="24"/>
        </w:rPr>
        <w:t xml:space="preserve"> </w:t>
      </w:r>
      <w:proofErr w:type="spellStart"/>
      <w:r w:rsidRPr="001D3125">
        <w:rPr>
          <w:rFonts w:ascii="Times New Roman" w:hAnsi="Times New Roman"/>
          <w:szCs w:val="24"/>
        </w:rPr>
        <w:t>вандальные</w:t>
      </w:r>
      <w:proofErr w:type="spellEnd"/>
      <w:r w:rsidRPr="001D3125">
        <w:rPr>
          <w:rFonts w:ascii="Times New Roman" w:hAnsi="Times New Roman"/>
          <w:szCs w:val="24"/>
        </w:rPr>
        <w:t xml:space="preserve"> изображения, коррозия, дыры, заплаты, вмятины, трещины, следы горения, 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hAnsi="Times New Roman"/>
          <w:szCs w:val="24"/>
        </w:rPr>
        <w:t>деформации.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7.</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средств размещения информации: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средства размещения информации </w:t>
      </w:r>
      <w:r w:rsidRPr="001D3125">
        <w:rPr>
          <w:rFonts w:ascii="Times New Roman" w:eastAsia="Calibri" w:hAnsi="Times New Roman"/>
          <w:szCs w:val="24"/>
          <w:lang w:eastAsia="en-US"/>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1D3125">
        <w:rPr>
          <w:rFonts w:ascii="Times New Roman" w:eastAsia="Calibri" w:hAnsi="Times New Roman"/>
          <w:spacing w:val="2"/>
          <w:szCs w:val="24"/>
          <w:shd w:val="clear" w:color="auto" w:fill="FFFFFF"/>
          <w:lang w:eastAsia="en-US"/>
        </w:rPr>
        <w:t xml:space="preserve">информационные материалы и конструкции, изображения, листовки на элементах контейнерной площадки являются </w:t>
      </w:r>
      <w:proofErr w:type="spellStart"/>
      <w:r w:rsidRPr="001D3125">
        <w:rPr>
          <w:rFonts w:ascii="Times New Roman" w:eastAsia="Calibri" w:hAnsi="Times New Roman"/>
          <w:spacing w:val="2"/>
          <w:szCs w:val="24"/>
          <w:shd w:val="clear" w:color="auto" w:fill="FFFFFF"/>
          <w:lang w:eastAsia="en-US"/>
        </w:rPr>
        <w:t>вандальными</w:t>
      </w:r>
      <w:proofErr w:type="spellEnd"/>
      <w:r w:rsidRPr="001D3125">
        <w:rPr>
          <w:rFonts w:ascii="Times New Roman" w:eastAsia="Calibri" w:hAnsi="Times New Roman"/>
          <w:spacing w:val="2"/>
          <w:szCs w:val="24"/>
          <w:shd w:val="clear" w:color="auto" w:fill="FFFFFF"/>
          <w:lang w:eastAsia="en-US"/>
        </w:rPr>
        <w:t xml:space="preserve"> недопустимыми изображениями.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8.3.</w:t>
      </w:r>
      <w:r w:rsidR="008B4AD6" w:rsidRPr="001D3125">
        <w:rPr>
          <w:rFonts w:ascii="Times New Roman" w:eastAsia="Calibri" w:hAnsi="Times New Roman"/>
          <w:szCs w:val="24"/>
          <w:lang w:eastAsia="en-US"/>
        </w:rPr>
        <w:t>8.</w:t>
      </w:r>
      <w:r w:rsidR="008B4AD6" w:rsidRPr="001D3125">
        <w:rPr>
          <w:rFonts w:ascii="Times New Roman" w:eastAsia="Calibri" w:hAnsi="Times New Roman"/>
          <w:szCs w:val="24"/>
          <w:lang w:eastAsia="en-US"/>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8B4AD6" w:rsidRPr="001D3125" w:rsidRDefault="004A53FA" w:rsidP="008B4AD6">
      <w:pPr>
        <w:tabs>
          <w:tab w:val="left" w:pos="993"/>
        </w:tabs>
        <w:ind w:firstLine="709"/>
        <w:rPr>
          <w:rFonts w:ascii="Times New Roman" w:hAnsi="Times New Roman"/>
          <w:szCs w:val="24"/>
        </w:rPr>
      </w:pPr>
      <w:r w:rsidRPr="001D3125">
        <w:rPr>
          <w:rFonts w:ascii="Times New Roman" w:hAnsi="Times New Roman"/>
          <w:szCs w:val="24"/>
        </w:rPr>
        <w:t>8.3.</w:t>
      </w:r>
      <w:r w:rsidR="008B4AD6" w:rsidRPr="001D3125">
        <w:rPr>
          <w:rFonts w:ascii="Times New Roman" w:hAnsi="Times New Roman"/>
          <w:szCs w:val="24"/>
        </w:rPr>
        <w:t xml:space="preserve">9. При соблюдении чистоты и порядка в местах общественного пользования, массового посещения и отдыха </w:t>
      </w:r>
      <w:r w:rsidRPr="001D3125">
        <w:rPr>
          <w:rFonts w:ascii="Times New Roman" w:hAnsi="Times New Roman"/>
          <w:szCs w:val="24"/>
        </w:rPr>
        <w:t>на территории городского округа</w:t>
      </w:r>
      <w:r w:rsidR="008B4AD6" w:rsidRPr="001D3125">
        <w:rPr>
          <w:rFonts w:ascii="Times New Roman" w:hAnsi="Times New Roman"/>
          <w:szCs w:val="24"/>
        </w:rPr>
        <w:t xml:space="preserve"> должны соблюдаться требования, указанные в пунктах </w:t>
      </w:r>
      <w:r w:rsidRPr="001D3125">
        <w:rPr>
          <w:rFonts w:ascii="Times New Roman" w:hAnsi="Times New Roman"/>
          <w:szCs w:val="24"/>
        </w:rPr>
        <w:t>8.3.</w:t>
      </w:r>
      <w:r w:rsidR="008B4AD6" w:rsidRPr="001D3125">
        <w:rPr>
          <w:rFonts w:ascii="Times New Roman" w:hAnsi="Times New Roman"/>
          <w:szCs w:val="24"/>
        </w:rPr>
        <w:t xml:space="preserve">2 </w:t>
      </w:r>
      <w:r w:rsidRPr="001D3125">
        <w:rPr>
          <w:rFonts w:ascii="Times New Roman" w:hAnsi="Times New Roman"/>
          <w:szCs w:val="24"/>
        </w:rPr>
        <w:t>–</w:t>
      </w:r>
      <w:r w:rsidR="008B4AD6" w:rsidRPr="001D3125">
        <w:rPr>
          <w:rFonts w:ascii="Times New Roman" w:hAnsi="Times New Roman"/>
          <w:szCs w:val="24"/>
        </w:rPr>
        <w:t xml:space="preserve"> </w:t>
      </w:r>
      <w:r w:rsidRPr="001D3125">
        <w:rPr>
          <w:rFonts w:ascii="Times New Roman" w:hAnsi="Times New Roman"/>
          <w:szCs w:val="24"/>
        </w:rPr>
        <w:t>8.3.8</w:t>
      </w:r>
      <w:r w:rsidR="001163CA" w:rsidRPr="001D3125">
        <w:rPr>
          <w:rFonts w:ascii="Times New Roman" w:eastAsia="Calibri" w:hAnsi="Times New Roman"/>
          <w:bCs/>
          <w:noProof/>
          <w:szCs w:val="24"/>
        </w:rPr>
        <w:t xml:space="preserve"> настоящих Правил</w:t>
      </w:r>
      <w:r w:rsidR="008B4AD6" w:rsidRPr="001D3125">
        <w:rPr>
          <w:rFonts w:ascii="Times New Roman" w:hAnsi="Times New Roman"/>
          <w:szCs w:val="24"/>
        </w:rPr>
        <w:t>.</w:t>
      </w:r>
    </w:p>
    <w:p w:rsidR="008B4AD6" w:rsidRPr="001D3125" w:rsidRDefault="008B4AD6" w:rsidP="008B4AD6">
      <w:pPr>
        <w:tabs>
          <w:tab w:val="left" w:pos="993"/>
        </w:tabs>
        <w:ind w:firstLine="709"/>
        <w:rPr>
          <w:rFonts w:ascii="Times New Roman" w:hAnsi="Times New Roman"/>
          <w:szCs w:val="24"/>
        </w:rPr>
      </w:pPr>
    </w:p>
    <w:p w:rsidR="008B4AD6" w:rsidRPr="001D3125" w:rsidRDefault="008B4AD6" w:rsidP="008B4AD6">
      <w:pPr>
        <w:tabs>
          <w:tab w:val="left" w:pos="993"/>
        </w:tabs>
        <w:ind w:firstLine="709"/>
        <w:jc w:val="center"/>
        <w:rPr>
          <w:rFonts w:ascii="Times New Roman" w:hAnsi="Times New Roman"/>
          <w:bCs/>
          <w:szCs w:val="24"/>
        </w:rPr>
      </w:pPr>
      <w:r w:rsidRPr="001D3125">
        <w:rPr>
          <w:rFonts w:ascii="Times New Roman" w:hAnsi="Times New Roman"/>
          <w:bCs/>
          <w:szCs w:val="24"/>
        </w:rPr>
        <w:t>8.4. Требования к архитектурно-дизайнерскому решению нестационарных торговых объектов, расположенных на территории городского округа</w:t>
      </w:r>
    </w:p>
    <w:p w:rsidR="008B4AD6" w:rsidRPr="001D3125" w:rsidRDefault="008B4AD6" w:rsidP="008B4AD6">
      <w:pPr>
        <w:tabs>
          <w:tab w:val="left" w:pos="993"/>
        </w:tabs>
        <w:ind w:firstLine="709"/>
        <w:jc w:val="center"/>
        <w:rPr>
          <w:rFonts w:ascii="Times New Roman" w:hAnsi="Times New Roman"/>
          <w:b/>
          <w:bCs/>
          <w:szCs w:val="24"/>
        </w:rPr>
      </w:pPr>
    </w:p>
    <w:p w:rsidR="008B4AD6" w:rsidRPr="001D3125" w:rsidRDefault="00624894"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8.4.</w:t>
      </w:r>
      <w:r w:rsidR="008B4AD6" w:rsidRPr="001D3125">
        <w:rPr>
          <w:rFonts w:ascii="Times New Roman" w:hAnsi="Times New Roman"/>
          <w:szCs w:val="24"/>
        </w:rPr>
        <w:t>1. Требования подлежат обязательному применению при размещении киосков, павильонов, торговых галерей, сезонных НТО, в том числе бахчевых развалов, елочных базаров, а также при разработке проектов Объектов, размещение которых осуществляется по результатам торгов.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Требования не применяются при размещении </w:t>
      </w:r>
      <w:proofErr w:type="spellStart"/>
      <w:r w:rsidRPr="001D3125">
        <w:rPr>
          <w:rFonts w:ascii="Times New Roman" w:hAnsi="Times New Roman"/>
          <w:szCs w:val="24"/>
        </w:rPr>
        <w:t>вендинговых</w:t>
      </w:r>
      <w:proofErr w:type="spellEnd"/>
      <w:r w:rsidRPr="001D3125">
        <w:rPr>
          <w:rFonts w:ascii="Times New Roman" w:hAnsi="Times New Roman"/>
          <w:szCs w:val="24"/>
        </w:rPr>
        <w:t xml:space="preserve"> аппаратов, нестационарных торговых Объектов, проектируемых при создании единого стиля оформления открытого городского пространства, пешеходных зон и благоустройства территорий, в силу особенностей их конструктивных элементов и архитектурно-дизайнерских решений, а также при размещении нестационарных торговых Объектов при проведении праздничных и иных массовых мероприятий, имеющих краткосрочный характер.</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Замена Объектов, не соотв</w:t>
      </w:r>
      <w:r w:rsidR="00754E6E" w:rsidRPr="001D3125">
        <w:rPr>
          <w:rFonts w:ascii="Times New Roman" w:hAnsi="Times New Roman"/>
          <w:szCs w:val="24"/>
        </w:rPr>
        <w:t>етствующих настоящим Правилам</w:t>
      </w:r>
      <w:r w:rsidRPr="001D3125">
        <w:rPr>
          <w:rFonts w:ascii="Times New Roman" w:hAnsi="Times New Roman"/>
          <w:szCs w:val="24"/>
        </w:rPr>
        <w:t>, осуществляется за счет средств собственников указанных Объектов.</w:t>
      </w:r>
    </w:p>
    <w:p w:rsidR="008B4AD6" w:rsidRPr="001D3125" w:rsidRDefault="00624894" w:rsidP="008B4AD6">
      <w:pPr>
        <w:widowControl w:val="0"/>
        <w:tabs>
          <w:tab w:val="left" w:pos="993"/>
        </w:tabs>
        <w:autoSpaceDE w:val="0"/>
        <w:autoSpaceDN w:val="0"/>
        <w:ind w:firstLine="709"/>
        <w:outlineLvl w:val="1"/>
        <w:rPr>
          <w:rFonts w:ascii="Times New Roman" w:hAnsi="Times New Roman"/>
          <w:szCs w:val="24"/>
        </w:rPr>
      </w:pPr>
      <w:r w:rsidRPr="001D3125">
        <w:rPr>
          <w:rFonts w:ascii="Times New Roman" w:hAnsi="Times New Roman"/>
          <w:szCs w:val="24"/>
        </w:rPr>
        <w:t>8.4.</w:t>
      </w:r>
      <w:r w:rsidR="008B4AD6" w:rsidRPr="001D3125">
        <w:rPr>
          <w:rFonts w:ascii="Times New Roman" w:hAnsi="Times New Roman"/>
          <w:szCs w:val="24"/>
        </w:rPr>
        <w:t>2. Основные требования к Объектам: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 внешний вид Объекта должен соответствовать настоящим Требованиям, отвечать современным архитектурно-художественным требованиями и в процессе долговременной эксплуатации не терять своих качеств.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2) архитектурно-художественное решение Объекта не должно противоречить существующей стилистике окружающей среды, архитектурному облику сложившейся застройки городского округа.</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3) размещение Объекта должно соответствовать градостроительным, архитектурным, пожарным, санитарным нормам и правилам. Основные параметры (размеры) нестационарных торговых Объектов, за исключением сезонны</w:t>
      </w:r>
      <w:r w:rsidR="00624894" w:rsidRPr="001D3125">
        <w:rPr>
          <w:rFonts w:ascii="Times New Roman" w:hAnsi="Times New Roman"/>
          <w:szCs w:val="24"/>
        </w:rPr>
        <w:t>х НТО, устанавливаются Администрацией</w:t>
      </w:r>
      <w:r w:rsidRPr="001D3125">
        <w:rPr>
          <w:rFonts w:ascii="Times New Roman" w:hAnsi="Times New Roman"/>
          <w:szCs w:val="24"/>
        </w:rPr>
        <w:t xml:space="preserve"> городского округа Домодедово</w:t>
      </w:r>
      <w:r w:rsidR="00624894" w:rsidRPr="001D3125">
        <w:rPr>
          <w:rFonts w:ascii="Times New Roman" w:hAnsi="Times New Roman"/>
          <w:szCs w:val="24"/>
        </w:rPr>
        <w:t>.</w:t>
      </w:r>
      <w:r w:rsidRPr="001D3125">
        <w:rPr>
          <w:rFonts w:ascii="Times New Roman" w:hAnsi="Times New Roman"/>
          <w:szCs w:val="24"/>
        </w:rPr>
        <w:t xml:space="preserve"> При этом абсолютная высота Объекта от уровня земли должна составлять 3,0 м, в том числе цокольная часть - 2,8 м. Основные параметры (размеры) сезонных НТО должны соответствовать</w:t>
      </w:r>
      <w:r w:rsidR="00624894" w:rsidRPr="001D3125">
        <w:rPr>
          <w:rFonts w:ascii="Times New Roman" w:hAnsi="Times New Roman"/>
          <w:szCs w:val="24"/>
        </w:rPr>
        <w:t xml:space="preserve"> требованиям, указанным в пункте 8.4.</w:t>
      </w:r>
      <w:r w:rsidR="00754E6E" w:rsidRPr="001D3125">
        <w:rPr>
          <w:rFonts w:ascii="Times New Roman" w:hAnsi="Times New Roman"/>
          <w:szCs w:val="24"/>
        </w:rPr>
        <w:t>3 настоящих Правил</w:t>
      </w:r>
      <w:r w:rsidR="00624894" w:rsidRPr="001D3125">
        <w:rPr>
          <w:rFonts w:ascii="Times New Roman" w:hAnsi="Times New Roman"/>
          <w:szCs w:val="24"/>
        </w:rPr>
        <w:t>.</w:t>
      </w:r>
    </w:p>
    <w:p w:rsidR="00B80DCA"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4) конструкция Объекта должна предусматривать возможность их монтажа из сборно-</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B80DCA">
      <w:pPr>
        <w:widowControl w:val="0"/>
        <w:tabs>
          <w:tab w:val="left" w:pos="993"/>
        </w:tabs>
        <w:autoSpaceDE w:val="0"/>
        <w:autoSpaceDN w:val="0"/>
        <w:jc w:val="both"/>
        <w:rPr>
          <w:rFonts w:ascii="Times New Roman" w:hAnsi="Times New Roman"/>
          <w:szCs w:val="24"/>
        </w:rPr>
      </w:pPr>
      <w:r w:rsidRPr="001D3125">
        <w:rPr>
          <w:rFonts w:ascii="Times New Roman" w:hAnsi="Times New Roman"/>
          <w:szCs w:val="24"/>
        </w:rPr>
        <w:lastRenderedPageBreak/>
        <w:t>разборных металлических конструкций заводского изготовления. Несущий каркас конструкции должен быть выполнен из оцинкованного прокатного профиля с остеклением из стеклопакетов (двухкамерных, ударопрочных), с дверными и витражными импостами из алюминиевого профиля заводской окраски, внешними глухими частями, выполненными из панелей "ALUCOBOND" (или аналогов) с заполнением теплоизоляционными материалами. Конструкция Объекта должна предусматривать возможность демонтажа с сохранением возможности дальнейшей эксплуатации.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5) для изготовления (модернизации) или изменения конструктивных элементов Объектов и их отделки должны применяться современные сертифицированные (в </w:t>
      </w:r>
      <w:proofErr w:type="spellStart"/>
      <w:r w:rsidRPr="001D3125">
        <w:rPr>
          <w:rFonts w:ascii="Times New Roman" w:hAnsi="Times New Roman"/>
          <w:szCs w:val="24"/>
        </w:rPr>
        <w:t>т.ч</w:t>
      </w:r>
      <w:proofErr w:type="spellEnd"/>
      <w:r w:rsidRPr="001D3125">
        <w:rPr>
          <w:rFonts w:ascii="Times New Roman" w:hAnsi="Times New Roman"/>
          <w:szCs w:val="24"/>
        </w:rPr>
        <w:t xml:space="preserve">. в части пожарной безопасности) материалы, имеющие качественную отделку и прочную окраску, не изменяющие своих эстетических и эксплуатационных качеств в течение всего срока эксплуатации, установленного проектной документацией. При этом не допускается применение кирпича, строительных блоков, бетона, </w:t>
      </w:r>
      <w:proofErr w:type="spellStart"/>
      <w:r w:rsidRPr="001D3125">
        <w:rPr>
          <w:rFonts w:ascii="Times New Roman" w:hAnsi="Times New Roman"/>
          <w:szCs w:val="24"/>
        </w:rPr>
        <w:t>сайдинга</w:t>
      </w:r>
      <w:proofErr w:type="spellEnd"/>
      <w:r w:rsidRPr="001D3125">
        <w:rPr>
          <w:rFonts w:ascii="Times New Roman" w:hAnsi="Times New Roman"/>
          <w:szCs w:val="24"/>
        </w:rPr>
        <w:t xml:space="preserve">, рулонной и шиферной кровли, </w:t>
      </w:r>
      <w:proofErr w:type="spellStart"/>
      <w:r w:rsidRPr="001D3125">
        <w:rPr>
          <w:rFonts w:ascii="Times New Roman" w:hAnsi="Times New Roman"/>
          <w:szCs w:val="24"/>
        </w:rPr>
        <w:t>металлочерепицы</w:t>
      </w:r>
      <w:proofErr w:type="spellEnd"/>
      <w:r w:rsidRPr="001D3125">
        <w:rPr>
          <w:rFonts w:ascii="Times New Roman" w:hAnsi="Times New Roman"/>
          <w:szCs w:val="24"/>
        </w:rPr>
        <w:t xml:space="preserve"> и других материалов, рассчитанных на длительный период использования и сопротивляемости большим нагрузкам.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6) размещение информационно-декоративного оформления допускается только на внешней поверхности задней стены Объекта с соблюдением требований действующего законодательства.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При наличии зарегистрированного фирменного стиля допустимо размещение его элементов на козырьке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7) не допускается размещение рекламно-информационного оформления (включая самоклеящуюся пленку) на остеклении и наружных стенах, а также выносных конструкциях, выступающих за габариты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8) Объект должен иметь вывеску, определяющую профиль Объекта, информационную табличку с указанием зарегистрированного названия, формы собственности субъекта торговли и режима работы.</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высота вывески для Объектов единая и составляет 180 мм. Ширина вывески варьируется в зависимости от количества символов, но занимает не более 2500 мм, располагается по центральной оси Объектов. Все вывески должны располагаться по одной горизонтальной оси для всех Объектов, отдельно стоящих или блокированных. Горизонтальная ось проходит по центру фриза. Надписи должны выполняться в одну строку, горизонтально.</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Допускается размещение дополнительных вывесок на боковых частях фриза, соотв</w:t>
      </w:r>
      <w:r w:rsidR="00754E6E" w:rsidRPr="001D3125">
        <w:rPr>
          <w:rFonts w:ascii="Times New Roman" w:hAnsi="Times New Roman"/>
          <w:szCs w:val="24"/>
        </w:rPr>
        <w:t>етствующих настоящим Требованиям</w:t>
      </w:r>
      <w:r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надпись на вывеске должна выполняться методом лазерной резки композитной панели. Вывески должны быть оборудованы внутренней подсветкой. Между композитной панелью и подсветкой должна быть подложка из матового стекла.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Цвет композитного материала - серый, RAL 7037.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Цвет стекла подложки варьируется и зависит от специализации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продовольственными товарами - RAL 8025;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хлебобулочными изделиями - RAL 1021;</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плодоовощной продукцией - RAL 6018;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оказания услуг общественного питания - RAL 2008;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цветами - RAL 3018;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печатной продукцией - RAL 5015;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ритуальными принадлежностями - RAL 9003;</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предоставления бытовых услуг - RAL 9003.</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надпись на вывеске должна выполняться шрифтом "</w:t>
      </w:r>
      <w:proofErr w:type="spellStart"/>
      <w:r w:rsidRPr="001D3125">
        <w:rPr>
          <w:rFonts w:ascii="Times New Roman" w:hAnsi="Times New Roman"/>
          <w:szCs w:val="24"/>
        </w:rPr>
        <w:t>Century</w:t>
      </w:r>
      <w:proofErr w:type="spellEnd"/>
      <w:r w:rsidRPr="001D3125">
        <w:rPr>
          <w:rFonts w:ascii="Times New Roman" w:hAnsi="Times New Roman"/>
          <w:szCs w:val="24"/>
        </w:rPr>
        <w:t xml:space="preserve"> </w:t>
      </w:r>
      <w:proofErr w:type="spellStart"/>
      <w:r w:rsidRPr="001D3125">
        <w:rPr>
          <w:rFonts w:ascii="Times New Roman" w:hAnsi="Times New Roman"/>
          <w:szCs w:val="24"/>
        </w:rPr>
        <w:t>Gothic</w:t>
      </w:r>
      <w:proofErr w:type="spellEnd"/>
      <w:r w:rsidRPr="001D3125">
        <w:rPr>
          <w:rFonts w:ascii="Times New Roman" w:hAnsi="Times New Roman"/>
          <w:szCs w:val="24"/>
        </w:rPr>
        <w:t>", основная надпись должна быть выполнена заглавными буквами с размером шрифта по вертикали - 18 см, принимаемым единым для всех Объектов.</w:t>
      </w:r>
    </w:p>
    <w:p w:rsidR="00B80DCA"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9) В случае нахождения Объектов в одной торговой зоне, они должны быть объединены в единый модуль различной конфигурации, при этом материалы внешней облицовки (панели из композитных материалов), общий козырек, рама остекления, дверные блоки и другие </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B80DCA">
      <w:pPr>
        <w:widowControl w:val="0"/>
        <w:tabs>
          <w:tab w:val="left" w:pos="993"/>
        </w:tabs>
        <w:autoSpaceDE w:val="0"/>
        <w:autoSpaceDN w:val="0"/>
        <w:jc w:val="both"/>
        <w:rPr>
          <w:rFonts w:ascii="Times New Roman" w:hAnsi="Times New Roman"/>
          <w:szCs w:val="24"/>
        </w:rPr>
      </w:pPr>
      <w:r w:rsidRPr="001D3125">
        <w:rPr>
          <w:rFonts w:ascii="Times New Roman" w:hAnsi="Times New Roman"/>
          <w:szCs w:val="24"/>
        </w:rPr>
        <w:lastRenderedPageBreak/>
        <w:t>видимые элементы должны быть изготовлены из идентичных конструктивных и отделочных материалов в соответствии с имеющимися цветовыми решениями.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10) Архитектурное и конструктивное решение входной группы (групп) Объекта, торгового зала, а также основные пути передвижения по территории, прилегающей ко входу (входам) Объекта, должны соответствовать Требованиям СП 59.13330.2012 "Доступность зданий и сооружений для маломобильных групп населения".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11) В случае оборудования Объекта кондиционером его наружный блок должен быть расположен на стальных салазках на крыше по центру с тыльной стороны фасада.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12) При отсутствии общественных туалетов на прилегающей территории в зоне доступности менее 100 метров от Объекта Объекты должны быть обеспечены местом для размещения санузла (биотуалета) с умывальником, а также вытяжкой с принудительным понуждением.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13) Освещение Объектов должно отвечать нормативным требованиям "СП 52.13330.2011.Свод правил. Естественное и искусственное освещение. Актуализированная редакция СНиП 23-05-95", обеспечивать в темное время суток комфортные условия торговли и видимость товаров, расположенных в витрине, а также предусматривать возможность устройства праздничного освещения или подсветки.</w:t>
      </w:r>
    </w:p>
    <w:p w:rsidR="008B4AD6" w:rsidRPr="001D3125" w:rsidRDefault="008B4AD6" w:rsidP="00293DC9">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14) Сооружение (размещение) Объекта осуществляется в соответствии с проектом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а) Проект Объекта должен содержать:</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пояснительную записку с указанием исходных данных на проектируемый Объект; - сведений о функциональном назначении проектируемого Объекта (тип и специализация); номенклатуре планируемой к реализации продукции (работ, услуг);</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архитектурно-дизайнерских решений проектируемого Объекта включая описание внешнего вида проектируемого Объекта, описание использованных композиционных приемов при оформлении фасадов и интерьеров проектируемого Объекта, графическую часть с отображением цветового решения фасадов и элементов проектируемого Объекта в соответствии с настоящими Требованиями;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объемно-планировочных и конструктивных решений проектируемого Объекта, включая графическую часть, содержащую экспликацию и функциональное назначение Объекта, чертежи характерных разрезов проектируемого Объекта с изображением конструктивных элементов, указанием относительных высотных отметок уровней конструкций, полов, других элементов конструкций;</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схему расположения проектируемого Объекта в пределах муниципального образования;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трехмерное изображение проектируемого Объекта (3D-визуализация или фотомонтаж) в существующей градостроительной ситуации;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степени огнестойкости и класса конструктивной пожарной опасности конструктивных элементов проектируемого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организационно-технических мероприятий по обеспечению пожарной безопасности проектируемого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конструктивное решение размещения компактного санузла (биотуалета с умывальником) в проектируемом Объекте при отсутствии общественных туалетов на прилегающей к проектируемому Объекту территории в зоне доступности менее 100 метров;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технических решений, обеспечивающих искусственное освещение проектируемого Объекта, а также его фасадов, включая графическую часть с отображением архитектурного решения по искусственному освещению и декоративной подсветке;</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раздел "Безопасный город" с указанием мест размещения и секторов обзора камер видеонаблюдения;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проектные решения по примыканию к покрытию существующих дорог, стоянок и тротуаров;</w:t>
      </w:r>
    </w:p>
    <w:p w:rsidR="00B80DCA"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план благоустройства прилегающей территории (при наличии), выполненный в соответствии с требованиями Закона Московской области от 30.12.2014 N 191/2014-ОЗ "</w:t>
      </w:r>
      <w:r w:rsidR="00754E6E" w:rsidRPr="001D3125">
        <w:rPr>
          <w:rFonts w:ascii="Times New Roman" w:hAnsi="Times New Roman"/>
          <w:szCs w:val="24"/>
        </w:rPr>
        <w:t>О</w:t>
      </w:r>
    </w:p>
    <w:p w:rsidR="00B80DCA" w:rsidRDefault="00B80DCA">
      <w:pPr>
        <w:spacing w:after="160" w:line="259" w:lineRule="auto"/>
        <w:rPr>
          <w:rFonts w:ascii="Times New Roman" w:hAnsi="Times New Roman"/>
          <w:szCs w:val="24"/>
        </w:rPr>
      </w:pPr>
      <w:r>
        <w:rPr>
          <w:rFonts w:ascii="Times New Roman" w:hAnsi="Times New Roman"/>
          <w:szCs w:val="24"/>
        </w:rPr>
        <w:br w:type="page"/>
      </w:r>
    </w:p>
    <w:p w:rsidR="00B80DCA" w:rsidRDefault="00754E6E" w:rsidP="00B80DCA">
      <w:pPr>
        <w:widowControl w:val="0"/>
        <w:tabs>
          <w:tab w:val="left" w:pos="993"/>
        </w:tabs>
        <w:autoSpaceDE w:val="0"/>
        <w:autoSpaceDN w:val="0"/>
        <w:jc w:val="both"/>
        <w:rPr>
          <w:rFonts w:ascii="Times New Roman" w:hAnsi="Times New Roman"/>
          <w:szCs w:val="24"/>
        </w:rPr>
      </w:pPr>
      <w:r w:rsidRPr="001D3125">
        <w:rPr>
          <w:rFonts w:ascii="Times New Roman" w:hAnsi="Times New Roman"/>
          <w:szCs w:val="24"/>
        </w:rPr>
        <w:lastRenderedPageBreak/>
        <w:t>регулировании дополнительных вопросов в сфере благоустройства в Московской области</w:t>
      </w:r>
      <w:r w:rsidR="008B4AD6" w:rsidRPr="001D3125">
        <w:rPr>
          <w:rFonts w:ascii="Times New Roman" w:hAnsi="Times New Roman"/>
          <w:szCs w:val="24"/>
        </w:rPr>
        <w:t xml:space="preserve">", </w:t>
      </w:r>
      <w:r w:rsidR="00B80DCA">
        <w:rPr>
          <w:rFonts w:ascii="Times New Roman" w:hAnsi="Times New Roman"/>
          <w:szCs w:val="24"/>
        </w:rPr>
        <w:t xml:space="preserve">        </w:t>
      </w:r>
    </w:p>
    <w:p w:rsidR="008B4AD6" w:rsidRPr="001D3125" w:rsidRDefault="008B4AD6" w:rsidP="008421C2">
      <w:pPr>
        <w:spacing w:after="160" w:line="259" w:lineRule="auto"/>
        <w:rPr>
          <w:rFonts w:ascii="Times New Roman" w:hAnsi="Times New Roman"/>
          <w:szCs w:val="24"/>
        </w:rPr>
      </w:pPr>
      <w:r w:rsidRPr="001D3125">
        <w:rPr>
          <w:rFonts w:ascii="Times New Roman" w:hAnsi="Times New Roman"/>
          <w:szCs w:val="24"/>
        </w:rPr>
        <w:t>с учетом существующей градостроительной ситуации и содержащий, при необходимости, проектные решения по устройству декоративного мощения, установки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элементов освещения и иных элементов благоустройства средового дизайна и декоративного оформления;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ведомость элементов благоустройства с описанием применяемых изделий и материалов, в случае их размещения на прилегающей к проектируемому Объекту территории.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б) При подготовке проекта Объекта должен учитываться характер сложившейся застройки территории, на которой планируется расположение Объекта, а также необходимо предусматривать:</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необходимой информации;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Не допускается установка глухих металлических дверных полотен на лицевых фасадах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г) Проектом Объекта могут быть предусмотрены дополнительные элементы устройства и оборудования входных групп (защитные экраны, жалюзи, элементы сезонного озеленения).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bookmarkStart w:id="8" w:name="P117"/>
      <w:bookmarkEnd w:id="8"/>
      <w:r w:rsidRPr="001D3125">
        <w:rPr>
          <w:rFonts w:ascii="Times New Roman" w:hAnsi="Times New Roman"/>
          <w:szCs w:val="24"/>
        </w:rPr>
        <w:t>д) При проектировании Объектов допустимо использование следующих цветовых решений основных элементов Объектов: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цоколь - серый, RAL 7016;</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 импосты, переплеты и </w:t>
      </w:r>
      <w:proofErr w:type="spellStart"/>
      <w:r w:rsidRPr="001D3125">
        <w:rPr>
          <w:rFonts w:ascii="Times New Roman" w:hAnsi="Times New Roman"/>
          <w:szCs w:val="24"/>
        </w:rPr>
        <w:t>рольставни</w:t>
      </w:r>
      <w:proofErr w:type="spellEnd"/>
      <w:r w:rsidRPr="001D3125">
        <w:rPr>
          <w:rFonts w:ascii="Times New Roman" w:hAnsi="Times New Roman"/>
          <w:szCs w:val="24"/>
        </w:rPr>
        <w:t>, подоконная часть стены - темно-серый, RAL 7021;</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дверное и витражное заполнение - серо-синего оттенка;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фриз, внешние накладные части (задний фасад) - серый, RAL 7037;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цвет вертикальных накладок - бледно-коричневый, RAL 8025.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ж) Наружный материал отделки цоколя, пандусов, ступеней, площадки - морозостойкий </w:t>
      </w:r>
      <w:proofErr w:type="spellStart"/>
      <w:r w:rsidRPr="001D3125">
        <w:rPr>
          <w:rFonts w:ascii="Times New Roman" w:hAnsi="Times New Roman"/>
          <w:szCs w:val="24"/>
        </w:rPr>
        <w:t>керамогранит</w:t>
      </w:r>
      <w:proofErr w:type="spellEnd"/>
      <w:r w:rsidRPr="001D3125">
        <w:rPr>
          <w:rFonts w:ascii="Times New Roman" w:hAnsi="Times New Roman"/>
          <w:szCs w:val="24"/>
        </w:rPr>
        <w:t xml:space="preserve"> серого цвета с учетом особенностей, предусмотренны</w:t>
      </w:r>
      <w:r w:rsidR="00754E6E" w:rsidRPr="001D3125">
        <w:rPr>
          <w:rFonts w:ascii="Times New Roman" w:hAnsi="Times New Roman"/>
          <w:szCs w:val="24"/>
        </w:rPr>
        <w:t>х настоящими Требованиями</w:t>
      </w:r>
      <w:r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з) Субъект торговли при размещении Объекта вблизи прохождения инженерных коммуникаций и сооружений (используемых в процессе тепло-, газо-, водоснабжения и водоотведения), вправе согласовать проектную документацию Объекта с организациями, эксплуатирующими указанные инженерные коммуникации и сооружения.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случае отсутствия вышеуказанных согласований администрация городского округа Домодедово осуществляет согласование проектной документации с организациями, эксплуатирующими инженерные коммуникации и сооружения, самостоятельно.</w:t>
      </w:r>
    </w:p>
    <w:p w:rsidR="008B4AD6" w:rsidRPr="001D3125" w:rsidRDefault="00E1598F" w:rsidP="008B4AD6">
      <w:pPr>
        <w:widowControl w:val="0"/>
        <w:tabs>
          <w:tab w:val="left" w:pos="993"/>
        </w:tabs>
        <w:autoSpaceDE w:val="0"/>
        <w:autoSpaceDN w:val="0"/>
        <w:ind w:firstLine="709"/>
        <w:outlineLvl w:val="1"/>
        <w:rPr>
          <w:rFonts w:ascii="Times New Roman" w:hAnsi="Times New Roman"/>
          <w:szCs w:val="24"/>
        </w:rPr>
      </w:pPr>
      <w:bookmarkStart w:id="9" w:name="P129"/>
      <w:bookmarkEnd w:id="9"/>
      <w:r w:rsidRPr="001D3125">
        <w:rPr>
          <w:rFonts w:ascii="Times New Roman" w:hAnsi="Times New Roman"/>
          <w:szCs w:val="24"/>
        </w:rPr>
        <w:t>8.4.</w:t>
      </w:r>
      <w:r w:rsidR="008B4AD6" w:rsidRPr="001D3125">
        <w:rPr>
          <w:rFonts w:ascii="Times New Roman" w:hAnsi="Times New Roman"/>
          <w:szCs w:val="24"/>
        </w:rPr>
        <w:t>3. Основные требования к сезонным НТО</w:t>
      </w:r>
      <w:r w:rsidR="007743A6" w:rsidRPr="001D3125">
        <w:rPr>
          <w:rFonts w:ascii="Times New Roman" w:hAnsi="Times New Roman"/>
          <w:szCs w:val="24"/>
        </w:rPr>
        <w:t>:</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а) Нестационарные торговые объекты сезонной торговли должны соответствовать параметрам, размерам, внешнему виду и</w:t>
      </w:r>
      <w:r w:rsidR="00E1598F" w:rsidRPr="001D3125">
        <w:rPr>
          <w:rFonts w:ascii="Times New Roman" w:hAnsi="Times New Roman"/>
          <w:szCs w:val="24"/>
        </w:rPr>
        <w:t xml:space="preserve"> описанию, указанным в настоящих правилах</w:t>
      </w:r>
      <w:r w:rsidRPr="001D3125">
        <w:rPr>
          <w:rFonts w:ascii="Times New Roman" w:hAnsi="Times New Roman"/>
          <w:szCs w:val="24"/>
        </w:rPr>
        <w:t xml:space="preserve"> и требованиях к архитектурно-дизайнерскому решению нестационарных торговых объектов, расположенных на территории городского округа Домодедово Московской област</w:t>
      </w:r>
      <w:r w:rsidR="00E1598F" w:rsidRPr="001D3125">
        <w:rPr>
          <w:rFonts w:ascii="Times New Roman" w:hAnsi="Times New Roman"/>
          <w:szCs w:val="24"/>
        </w:rPr>
        <w:t>и, утвержденных Постановлением А</w:t>
      </w:r>
      <w:r w:rsidRPr="001D3125">
        <w:rPr>
          <w:rFonts w:ascii="Times New Roman" w:hAnsi="Times New Roman"/>
          <w:szCs w:val="24"/>
        </w:rPr>
        <w:t>дминистрации городского округа Домодедово</w:t>
      </w:r>
      <w:r w:rsidR="00E1598F"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б) Основные параметры и размеры бахчевого развала: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Деревянный контейнер для сезонных бахчевых культур площадью 7,5 м кв.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Контейнер состоит из сборного каркаса из отдельных деталей, соединенных между собой при помощи стандартных крепежных элементов (болты, шайбы, гайки).</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Материал несущего каркаса: Сращенная деревянная рейка хвойных пород 8-12% влажности, сечением 40 x 40 мм, 40 x 65 мм, 40 x 80 мм, 40 x 90 мм (ГОСТ 33121-2014).</w:t>
      </w:r>
    </w:p>
    <w:p w:rsidR="008421C2"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Для крепежа панелей между собой используется болтовое соединение М8 x 90, М8 x </w:t>
      </w:r>
    </w:p>
    <w:p w:rsidR="008421C2" w:rsidRDefault="008421C2">
      <w:pPr>
        <w:spacing w:after="160" w:line="259" w:lineRule="auto"/>
        <w:rPr>
          <w:rFonts w:ascii="Times New Roman" w:hAnsi="Times New Roman"/>
          <w:szCs w:val="24"/>
        </w:rPr>
      </w:pPr>
      <w:r>
        <w:rPr>
          <w:rFonts w:ascii="Times New Roman" w:hAnsi="Times New Roman"/>
          <w:szCs w:val="24"/>
        </w:rPr>
        <w:br w:type="page"/>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100.</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Для крепления рейки к бруску применяются нержавеющий крепеж (гвозди или шурупы длин и сечений рекомендованных производителем метизов).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Материал пола: Фанера </w:t>
      </w:r>
      <w:proofErr w:type="spellStart"/>
      <w:r w:rsidRPr="001D3125">
        <w:rPr>
          <w:rFonts w:ascii="Times New Roman" w:hAnsi="Times New Roman"/>
          <w:szCs w:val="24"/>
        </w:rPr>
        <w:t>бакелизированная</w:t>
      </w:r>
      <w:proofErr w:type="spellEnd"/>
      <w:r w:rsidRPr="001D3125">
        <w:rPr>
          <w:rFonts w:ascii="Times New Roman" w:hAnsi="Times New Roman"/>
          <w:szCs w:val="24"/>
        </w:rPr>
        <w:t xml:space="preserve"> 18-20 мм (ГОСТ 8673-2018). Сращенная деревянная рейка хвойных пород 8-12% влажности, сечением 40 x 60 мм (ГОСТ 33121-2014), </w:t>
      </w:r>
      <w:proofErr w:type="spellStart"/>
      <w:r w:rsidRPr="001D3125">
        <w:rPr>
          <w:rFonts w:ascii="Times New Roman" w:hAnsi="Times New Roman"/>
          <w:szCs w:val="24"/>
        </w:rPr>
        <w:t>антисептированная</w:t>
      </w:r>
      <w:proofErr w:type="spellEnd"/>
      <w:r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Материал крыши: Фанера </w:t>
      </w:r>
      <w:proofErr w:type="spellStart"/>
      <w:r w:rsidRPr="001D3125">
        <w:rPr>
          <w:rFonts w:ascii="Times New Roman" w:hAnsi="Times New Roman"/>
          <w:szCs w:val="24"/>
        </w:rPr>
        <w:t>бакелизированная</w:t>
      </w:r>
      <w:proofErr w:type="spellEnd"/>
      <w:r w:rsidRPr="001D3125">
        <w:rPr>
          <w:rFonts w:ascii="Times New Roman" w:hAnsi="Times New Roman"/>
          <w:szCs w:val="24"/>
        </w:rPr>
        <w:t xml:space="preserve"> 18-20 мм (ГОСТ 8673-2018). Сращенная деревянная рейка хвойных пород 8-12% </w:t>
      </w:r>
      <w:r w:rsidR="00754E6E" w:rsidRPr="001D3125">
        <w:rPr>
          <w:rFonts w:ascii="Times New Roman" w:hAnsi="Times New Roman"/>
          <w:szCs w:val="24"/>
        </w:rPr>
        <w:t xml:space="preserve">влажности, сечением 40 x 65 мм </w:t>
      </w:r>
      <w:r w:rsidRPr="001D3125">
        <w:rPr>
          <w:rFonts w:ascii="Times New Roman" w:hAnsi="Times New Roman"/>
          <w:szCs w:val="24"/>
        </w:rPr>
        <w:t xml:space="preserve">(ГОСТ 33121-2014). </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Материал внешней обшивки: Сращенная деревянная рейка хвойных поро</w:t>
      </w:r>
      <w:r w:rsidR="00754E6E" w:rsidRPr="001D3125">
        <w:rPr>
          <w:rFonts w:ascii="Times New Roman" w:hAnsi="Times New Roman"/>
          <w:szCs w:val="24"/>
        </w:rPr>
        <w:t xml:space="preserve">д (без сучков) 8-12% влажности </w:t>
      </w:r>
      <w:r w:rsidRPr="001D3125">
        <w:rPr>
          <w:rFonts w:ascii="Times New Roman" w:hAnsi="Times New Roman"/>
          <w:szCs w:val="24"/>
        </w:rPr>
        <w:t>ГОСТ 33121-2014). Возможно изготовление в двух вариантах:</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вариант-1, сечение 20 x 60 мм;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вариант-2, сечение 20 x 120 мм.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Материалы прилавка (ставня): Фанера </w:t>
      </w:r>
      <w:proofErr w:type="spellStart"/>
      <w:r w:rsidRPr="001D3125">
        <w:rPr>
          <w:rFonts w:ascii="Times New Roman" w:hAnsi="Times New Roman"/>
          <w:szCs w:val="24"/>
        </w:rPr>
        <w:t>бакелизированная</w:t>
      </w:r>
      <w:proofErr w:type="spellEnd"/>
      <w:r w:rsidRPr="001D3125">
        <w:rPr>
          <w:rFonts w:ascii="Times New Roman" w:hAnsi="Times New Roman"/>
          <w:szCs w:val="24"/>
        </w:rPr>
        <w:t xml:space="preserve"> 18-20 мм (ГОСТ 8673-2018).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Окраска деталей эмалью на водной основе для наружных работ в 2 слоя с предварительным нанесением грунта с антисептическим эффектом. Эмаль компонентная, высокопрочная для наружного использования (цвет по RAL 1013 и 8017).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Основные параметры и размеры елочного базара: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деревянный контейнер для сезонного елочного базара площадью 7,5 м кв.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контейнер состоит из сборного каркаса из отдельных деталей, соединенных между собой при помощи стандартных крепежных элементов (</w:t>
      </w:r>
      <w:proofErr w:type="spellStart"/>
      <w:r w:rsidRPr="001D3125">
        <w:rPr>
          <w:rFonts w:ascii="Times New Roman" w:hAnsi="Times New Roman"/>
          <w:szCs w:val="24"/>
        </w:rPr>
        <w:t>саморезы</w:t>
      </w:r>
      <w:proofErr w:type="spellEnd"/>
      <w:r w:rsidRPr="001D3125">
        <w:rPr>
          <w:rFonts w:ascii="Times New Roman" w:hAnsi="Times New Roman"/>
          <w:szCs w:val="24"/>
        </w:rPr>
        <w:t>, болты, шайбы, гайки).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материал несущего каркаса: Сращенная деревянная рейка хвойных пород 8-12% влажности, сечением 40 x 20 мм, 20 x 40 мм (ГОСТ 33121-2014).</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крепежа панелей между собой используется оцинкованный уголок 30 x 30 x 10.</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 для крепления рейки к бруску применяются нержавеющий крепеж (гвозди или шурупы длин и сечений рекомендованных производителем метизов, </w:t>
      </w:r>
      <w:proofErr w:type="spellStart"/>
      <w:r w:rsidRPr="001D3125">
        <w:rPr>
          <w:rFonts w:ascii="Times New Roman" w:hAnsi="Times New Roman"/>
          <w:szCs w:val="24"/>
        </w:rPr>
        <w:t>саморезы</w:t>
      </w:r>
      <w:proofErr w:type="spellEnd"/>
      <w:r w:rsidRPr="001D3125">
        <w:rPr>
          <w:rFonts w:ascii="Times New Roman" w:hAnsi="Times New Roman"/>
          <w:szCs w:val="24"/>
        </w:rPr>
        <w:t xml:space="preserve"> по металлу).»</w:t>
      </w:r>
      <w:r w:rsidR="008B2AB0" w:rsidRPr="001D3125">
        <w:rPr>
          <w:rFonts w:ascii="Times New Roman" w:hAnsi="Times New Roman"/>
          <w:szCs w:val="24"/>
        </w:rPr>
        <w:t>.</w:t>
      </w:r>
    </w:p>
    <w:p w:rsidR="008B2AB0" w:rsidRPr="001D3125" w:rsidRDefault="00DD5CF3" w:rsidP="00AC2B48">
      <w:pPr>
        <w:widowControl w:val="0"/>
        <w:tabs>
          <w:tab w:val="left" w:pos="993"/>
        </w:tabs>
        <w:autoSpaceDE w:val="0"/>
        <w:autoSpaceDN w:val="0"/>
        <w:ind w:firstLine="567"/>
        <w:jc w:val="both"/>
        <w:rPr>
          <w:rFonts w:ascii="Times New Roman" w:hAnsi="Times New Roman"/>
          <w:szCs w:val="24"/>
          <w:lang w:bidi="ru-RU"/>
        </w:rPr>
      </w:pPr>
      <w:r w:rsidRPr="001D3125">
        <w:rPr>
          <w:rFonts w:ascii="Times New Roman" w:hAnsi="Times New Roman"/>
          <w:szCs w:val="24"/>
        </w:rPr>
        <w:t xml:space="preserve">1.7. Дополнить разделом </w:t>
      </w:r>
      <w:r w:rsidR="008B2AB0" w:rsidRPr="001D3125">
        <w:rPr>
          <w:rFonts w:ascii="Times New Roman" w:hAnsi="Times New Roman"/>
          <w:szCs w:val="24"/>
          <w:lang w:bidi="ru-RU"/>
        </w:rPr>
        <w:t>9 следующего содержания:</w:t>
      </w:r>
    </w:p>
    <w:p w:rsidR="00B347B5" w:rsidRPr="001D3125" w:rsidRDefault="00DD5CF3" w:rsidP="00B347B5">
      <w:pPr>
        <w:spacing w:line="276" w:lineRule="auto"/>
        <w:jc w:val="center"/>
        <w:rPr>
          <w:rFonts w:ascii="Times New Roman" w:hAnsi="Times New Roman"/>
          <w:sz w:val="21"/>
          <w:szCs w:val="21"/>
        </w:rPr>
      </w:pPr>
      <w:r w:rsidRPr="001D3125">
        <w:rPr>
          <w:rFonts w:ascii="Times New Roman" w:hAnsi="Times New Roman"/>
          <w:szCs w:val="24"/>
          <w:lang w:bidi="ru-RU"/>
        </w:rPr>
        <w:t xml:space="preserve"> </w:t>
      </w:r>
      <w:r w:rsidR="008B2AB0" w:rsidRPr="001D3125">
        <w:rPr>
          <w:rFonts w:ascii="Times New Roman" w:hAnsi="Times New Roman"/>
          <w:szCs w:val="24"/>
          <w:lang w:bidi="ru-RU"/>
        </w:rPr>
        <w:t>«</w:t>
      </w:r>
      <w:r w:rsidR="00B347B5" w:rsidRPr="001D3125">
        <w:rPr>
          <w:rFonts w:ascii="Times New Roman" w:hAnsi="Times New Roman"/>
          <w:szCs w:val="24"/>
        </w:rPr>
        <w:t>9. Участие собственников и (или) иных законных владельцев зданий, строений, сооружений и земельных участков в содержании прилегающих территорий</w:t>
      </w:r>
    </w:p>
    <w:p w:rsidR="00B347B5" w:rsidRPr="001D3125" w:rsidRDefault="00DD5CF3" w:rsidP="00AC2B48">
      <w:pPr>
        <w:spacing w:line="276" w:lineRule="auto"/>
        <w:ind w:firstLine="709"/>
        <w:jc w:val="both"/>
        <w:rPr>
          <w:rFonts w:ascii="Times New Roman" w:hAnsi="Times New Roman"/>
          <w:sz w:val="21"/>
          <w:szCs w:val="21"/>
        </w:rPr>
      </w:pPr>
      <w:r w:rsidRPr="001D3125">
        <w:rPr>
          <w:rFonts w:ascii="Times New Roman" w:hAnsi="Times New Roman"/>
          <w:szCs w:val="24"/>
        </w:rPr>
        <w:t>9.</w:t>
      </w:r>
      <w:r w:rsidR="00B347B5" w:rsidRPr="001D3125">
        <w:rPr>
          <w:rFonts w:ascii="Times New Roman" w:hAnsi="Times New Roman"/>
          <w:szCs w:val="24"/>
        </w:rPr>
        <w:t>1. Собственники (правообладатели) зданий, строений, сооружений, помещений</w:t>
      </w:r>
      <w:r w:rsidR="00B347B5" w:rsidRPr="001D3125">
        <w:rPr>
          <w:rFonts w:ascii="Times New Roman" w:hAnsi="Times New Roman"/>
          <w:szCs w:val="24"/>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Перечень видов работ по содержанию прилегающих территорий включает в себя:</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hAnsi="Times New Roman"/>
          <w:szCs w:val="24"/>
        </w:rPr>
        <w:t>содержание покрытия в летний и зимний периоды, в том числе:</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очистка и подметание территории;</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мойка территории;</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 xml:space="preserve">посыпка и обработка территорий </w:t>
      </w:r>
      <w:proofErr w:type="spellStart"/>
      <w:r w:rsidRPr="001D3125">
        <w:rPr>
          <w:rFonts w:ascii="Times New Roman" w:hAnsi="Times New Roman"/>
          <w:szCs w:val="24"/>
        </w:rPr>
        <w:t>противогололедными</w:t>
      </w:r>
      <w:proofErr w:type="spellEnd"/>
      <w:r w:rsidRPr="001D3125">
        <w:rPr>
          <w:rFonts w:ascii="Times New Roman" w:hAnsi="Times New Roman"/>
          <w:szCs w:val="24"/>
        </w:rPr>
        <w:t xml:space="preserve"> материалами;</w:t>
      </w:r>
    </w:p>
    <w:p w:rsidR="00B347B5" w:rsidRPr="001D3125" w:rsidRDefault="00B347B5" w:rsidP="00B347B5">
      <w:pPr>
        <w:spacing w:line="276" w:lineRule="auto"/>
        <w:ind w:right="60" w:firstLine="567"/>
        <w:jc w:val="both"/>
        <w:rPr>
          <w:rFonts w:ascii="Times New Roman" w:hAnsi="Times New Roman"/>
          <w:szCs w:val="24"/>
        </w:rPr>
      </w:pPr>
      <w:r w:rsidRPr="001D3125">
        <w:rPr>
          <w:rFonts w:ascii="Times New Roman" w:hAnsi="Times New Roman"/>
          <w:szCs w:val="24"/>
        </w:rPr>
        <w:t>сдвигание свежевыпавшего снега в валы или кучи;</w:t>
      </w:r>
    </w:p>
    <w:p w:rsidR="00B347B5" w:rsidRPr="001D3125" w:rsidRDefault="00B347B5" w:rsidP="00B347B5">
      <w:pPr>
        <w:spacing w:line="276" w:lineRule="auto"/>
        <w:ind w:right="60" w:firstLine="567"/>
        <w:jc w:val="both"/>
        <w:rPr>
          <w:rFonts w:ascii="Times New Roman" w:hAnsi="Times New Roman"/>
          <w:szCs w:val="24"/>
        </w:rPr>
      </w:pPr>
      <w:r w:rsidRPr="001D3125">
        <w:rPr>
          <w:rFonts w:ascii="Times New Roman" w:hAnsi="Times New Roman"/>
          <w:szCs w:val="24"/>
        </w:rPr>
        <w:t>текущий ремонт;</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eastAsia="Calibri" w:hAnsi="Times New Roman"/>
          <w:color w:val="000000"/>
          <w:szCs w:val="24"/>
          <w:lang w:eastAsia="en-US"/>
        </w:rPr>
        <w:t>содержание газонов</w:t>
      </w:r>
      <w:r w:rsidRPr="001D3125">
        <w:rPr>
          <w:rFonts w:ascii="Times New Roman" w:hAnsi="Times New Roman"/>
          <w:szCs w:val="24"/>
        </w:rPr>
        <w:t>, в том числе:</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прочесывание поверхности железными граблями;</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кошение травостоя;</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сгребание и уборка скошенной травы;</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очистка;</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полив;</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eastAsia="Calibri" w:hAnsi="Times New Roman"/>
          <w:color w:val="000000"/>
          <w:szCs w:val="24"/>
          <w:lang w:eastAsia="en-US"/>
        </w:rPr>
        <w:t>содержание деревьев и кустарников</w:t>
      </w:r>
      <w:r w:rsidRPr="001D3125">
        <w:rPr>
          <w:rFonts w:ascii="Times New Roman" w:hAnsi="Times New Roman"/>
          <w:szCs w:val="24"/>
        </w:rPr>
        <w:t>, в том числе:</w:t>
      </w:r>
    </w:p>
    <w:p w:rsidR="00B347B5" w:rsidRPr="001D3125" w:rsidRDefault="00B347B5" w:rsidP="00B347B5">
      <w:pPr>
        <w:tabs>
          <w:tab w:val="left" w:pos="851"/>
        </w:tabs>
        <w:spacing w:line="276" w:lineRule="auto"/>
        <w:ind w:firstLine="567"/>
        <w:contextualSpacing/>
        <w:jc w:val="both"/>
        <w:rPr>
          <w:rFonts w:ascii="Times New Roman" w:hAnsi="Times New Roman"/>
          <w:sz w:val="21"/>
          <w:szCs w:val="21"/>
        </w:rPr>
      </w:pPr>
      <w:r w:rsidRPr="001D3125">
        <w:rPr>
          <w:rFonts w:ascii="Times New Roman" w:hAnsi="Times New Roman"/>
          <w:szCs w:val="24"/>
        </w:rPr>
        <w:t>вырезка сухих сучьев и мелкой суши;</w:t>
      </w:r>
    </w:p>
    <w:p w:rsidR="00B347B5" w:rsidRPr="001D3125" w:rsidRDefault="00B347B5" w:rsidP="00B347B5">
      <w:pPr>
        <w:tabs>
          <w:tab w:val="left" w:pos="851"/>
        </w:tabs>
        <w:spacing w:line="276" w:lineRule="auto"/>
        <w:ind w:firstLine="567"/>
        <w:jc w:val="both"/>
        <w:rPr>
          <w:rFonts w:ascii="Times New Roman" w:hAnsi="Times New Roman"/>
          <w:sz w:val="21"/>
          <w:szCs w:val="21"/>
        </w:rPr>
      </w:pPr>
      <w:r w:rsidRPr="001D3125">
        <w:rPr>
          <w:rFonts w:ascii="Times New Roman" w:hAnsi="Times New Roman"/>
          <w:szCs w:val="24"/>
        </w:rPr>
        <w:t>сбор срезанных ветвей;</w:t>
      </w:r>
    </w:p>
    <w:p w:rsidR="008421C2" w:rsidRDefault="00B347B5" w:rsidP="00B347B5">
      <w:pPr>
        <w:tabs>
          <w:tab w:val="left" w:pos="851"/>
        </w:tabs>
        <w:spacing w:line="276" w:lineRule="auto"/>
        <w:ind w:firstLine="567"/>
        <w:jc w:val="both"/>
        <w:rPr>
          <w:rFonts w:ascii="Times New Roman" w:hAnsi="Times New Roman"/>
          <w:szCs w:val="24"/>
        </w:rPr>
      </w:pPr>
      <w:r w:rsidRPr="001D3125">
        <w:rPr>
          <w:rFonts w:ascii="Times New Roman" w:hAnsi="Times New Roman"/>
          <w:szCs w:val="24"/>
        </w:rPr>
        <w:t>прополка и рыхление приствольных лунок;</w:t>
      </w:r>
    </w:p>
    <w:p w:rsidR="00B347B5" w:rsidRPr="008421C2" w:rsidRDefault="008421C2" w:rsidP="008421C2">
      <w:pPr>
        <w:spacing w:line="259" w:lineRule="auto"/>
        <w:rPr>
          <w:rFonts w:ascii="Times New Roman" w:hAnsi="Times New Roman"/>
          <w:szCs w:val="24"/>
        </w:rPr>
      </w:pPr>
      <w:r>
        <w:rPr>
          <w:rFonts w:ascii="Times New Roman" w:hAnsi="Times New Roman"/>
          <w:szCs w:val="24"/>
        </w:rPr>
        <w:br w:type="page"/>
      </w:r>
      <w:r w:rsidR="00B347B5" w:rsidRPr="001D3125">
        <w:rPr>
          <w:rFonts w:ascii="Times New Roman" w:hAnsi="Times New Roman"/>
          <w:szCs w:val="24"/>
        </w:rPr>
        <w:lastRenderedPageBreak/>
        <w:t>полив в приствольные лунки;</w:t>
      </w:r>
    </w:p>
    <w:p w:rsidR="00B347B5" w:rsidRPr="001D3125" w:rsidRDefault="00B347B5" w:rsidP="008421C2">
      <w:pPr>
        <w:numPr>
          <w:ilvl w:val="0"/>
          <w:numId w:val="23"/>
        </w:numPr>
        <w:tabs>
          <w:tab w:val="left" w:pos="851"/>
        </w:tabs>
        <w:spacing w:line="276" w:lineRule="auto"/>
        <w:ind w:left="0" w:firstLine="567"/>
        <w:contextualSpacing/>
        <w:jc w:val="both"/>
        <w:rPr>
          <w:rFonts w:ascii="Times New Roman" w:hAnsi="Times New Roman"/>
          <w:szCs w:val="24"/>
        </w:rPr>
      </w:pPr>
      <w:r w:rsidRPr="001D3125">
        <w:rPr>
          <w:rFonts w:ascii="Times New Roman" w:hAnsi="Times New Roman"/>
          <w:szCs w:val="24"/>
        </w:rPr>
        <w:t>содержание иных элементов благоустройства, в том числе по видам работ:</w:t>
      </w:r>
    </w:p>
    <w:p w:rsidR="00B347B5" w:rsidRPr="001D3125" w:rsidRDefault="00B347B5" w:rsidP="008421C2">
      <w:pPr>
        <w:tabs>
          <w:tab w:val="left" w:pos="851"/>
        </w:tabs>
        <w:spacing w:line="276" w:lineRule="auto"/>
        <w:ind w:firstLine="567"/>
        <w:contextualSpacing/>
        <w:jc w:val="both"/>
        <w:rPr>
          <w:rFonts w:ascii="Times New Roman" w:hAnsi="Times New Roman"/>
          <w:szCs w:val="24"/>
        </w:rPr>
      </w:pPr>
      <w:r w:rsidRPr="001D3125">
        <w:rPr>
          <w:rFonts w:ascii="Times New Roman" w:hAnsi="Times New Roman"/>
          <w:szCs w:val="24"/>
        </w:rPr>
        <w:t>очистка;</w:t>
      </w:r>
    </w:p>
    <w:p w:rsidR="00B347B5" w:rsidRPr="001D3125" w:rsidRDefault="00B347B5" w:rsidP="00B347B5">
      <w:pPr>
        <w:tabs>
          <w:tab w:val="left" w:pos="851"/>
        </w:tabs>
        <w:spacing w:line="276" w:lineRule="auto"/>
        <w:ind w:right="60" w:firstLine="567"/>
        <w:jc w:val="both"/>
        <w:rPr>
          <w:rFonts w:ascii="Times New Roman" w:hAnsi="Times New Roman"/>
          <w:szCs w:val="24"/>
        </w:rPr>
      </w:pPr>
      <w:r w:rsidRPr="001D3125">
        <w:rPr>
          <w:rFonts w:ascii="Times New Roman" w:hAnsi="Times New Roman"/>
          <w:szCs w:val="24"/>
        </w:rPr>
        <w:t>текущий ремонт.</w:t>
      </w:r>
    </w:p>
    <w:p w:rsidR="007743A6" w:rsidRPr="001D3125" w:rsidRDefault="00B347B5" w:rsidP="007743A6">
      <w:pPr>
        <w:spacing w:line="276" w:lineRule="auto"/>
        <w:ind w:firstLine="567"/>
        <w:jc w:val="both"/>
        <w:rPr>
          <w:rFonts w:ascii="Times New Roman" w:hAnsi="Times New Roman"/>
          <w:szCs w:val="24"/>
        </w:rPr>
      </w:pPr>
      <w:r w:rsidRPr="001D3125">
        <w:rPr>
          <w:rFonts w:ascii="Times New Roman" w:hAnsi="Times New Roman"/>
          <w:szCs w:val="24"/>
        </w:rPr>
        <w:t xml:space="preserve">Описание и кратность выполнения работ по содержанию прилегающих территорий определяются в соответствии </w:t>
      </w:r>
      <w:r w:rsidR="005121A0">
        <w:rPr>
          <w:rFonts w:ascii="Times New Roman" w:hAnsi="Times New Roman"/>
          <w:szCs w:val="24"/>
        </w:rPr>
        <w:t xml:space="preserve">с </w:t>
      </w:r>
      <w:r w:rsidRPr="001D3125">
        <w:rPr>
          <w:rFonts w:ascii="Times New Roman" w:eastAsia="Calibri" w:hAnsi="Times New Roman"/>
          <w:szCs w:val="24"/>
          <w:lang w:eastAsia="en-US"/>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r w:rsidRPr="001D3125">
        <w:rPr>
          <w:rFonts w:ascii="Times New Roman" w:hAnsi="Times New Roman"/>
          <w:szCs w:val="24"/>
        </w:rPr>
        <w:t xml:space="preserve"> </w:t>
      </w:r>
    </w:p>
    <w:p w:rsidR="00B347B5" w:rsidRPr="001D3125" w:rsidRDefault="00DD5CF3" w:rsidP="00CC6921">
      <w:pPr>
        <w:pStyle w:val="ae"/>
        <w:numPr>
          <w:ilvl w:val="1"/>
          <w:numId w:val="30"/>
        </w:numPr>
        <w:rPr>
          <w:rFonts w:ascii="Times New Roman" w:hAnsi="Times New Roman"/>
          <w:szCs w:val="24"/>
          <w:lang w:bidi="ru-RU"/>
        </w:rPr>
      </w:pPr>
      <w:r w:rsidRPr="001D3125">
        <w:rPr>
          <w:rFonts w:ascii="Times New Roman" w:hAnsi="Times New Roman"/>
          <w:szCs w:val="24"/>
          <w:lang w:bidi="ru-RU"/>
        </w:rPr>
        <w:t>Дополнить</w:t>
      </w:r>
      <w:r w:rsidR="00B347B5" w:rsidRPr="001D3125">
        <w:rPr>
          <w:rFonts w:ascii="Times New Roman" w:hAnsi="Times New Roman"/>
          <w:szCs w:val="24"/>
          <w:lang w:bidi="ru-RU"/>
        </w:rPr>
        <w:t xml:space="preserve"> </w:t>
      </w:r>
      <w:r w:rsidRPr="001D3125">
        <w:rPr>
          <w:rFonts w:ascii="Times New Roman" w:hAnsi="Times New Roman"/>
          <w:szCs w:val="24"/>
          <w:lang w:bidi="ru-RU"/>
        </w:rPr>
        <w:t>разделом</w:t>
      </w:r>
      <w:r w:rsidR="00B347B5" w:rsidRPr="001D3125">
        <w:rPr>
          <w:rFonts w:ascii="Times New Roman" w:hAnsi="Times New Roman"/>
          <w:szCs w:val="24"/>
          <w:lang w:bidi="ru-RU"/>
        </w:rPr>
        <w:t xml:space="preserve"> 10 следующего содержания:</w:t>
      </w:r>
    </w:p>
    <w:p w:rsidR="00B347B5" w:rsidRPr="001D3125" w:rsidRDefault="00B347B5" w:rsidP="00B347B5">
      <w:pPr>
        <w:spacing w:after="200" w:line="276" w:lineRule="auto"/>
        <w:contextualSpacing/>
        <w:jc w:val="center"/>
        <w:rPr>
          <w:rFonts w:ascii="Times New Roman" w:eastAsia="Calibri" w:hAnsi="Times New Roman"/>
          <w:bCs/>
          <w:szCs w:val="24"/>
          <w:lang w:eastAsia="en-US"/>
        </w:rPr>
      </w:pPr>
      <w:r w:rsidRPr="001D3125">
        <w:rPr>
          <w:rFonts w:ascii="Times New Roman" w:hAnsi="Times New Roman"/>
          <w:szCs w:val="24"/>
          <w:lang w:bidi="ru-RU"/>
        </w:rPr>
        <w:t>«</w:t>
      </w:r>
      <w:r w:rsidRPr="001D3125">
        <w:rPr>
          <w:rFonts w:ascii="Times New Roman" w:eastAsia="Calibri" w:hAnsi="Times New Roman"/>
          <w:bCs/>
          <w:szCs w:val="24"/>
          <w:lang w:eastAsia="en-US"/>
        </w:rPr>
        <w:t>10. Определение размеров прилегающих территорий к зданиям, строениям, сооружениям, земельным участка</w:t>
      </w:r>
      <w:r w:rsidR="007743A6" w:rsidRPr="001D3125">
        <w:rPr>
          <w:rFonts w:ascii="Times New Roman" w:eastAsia="Calibri" w:hAnsi="Times New Roman"/>
          <w:bCs/>
          <w:szCs w:val="24"/>
          <w:lang w:eastAsia="en-US"/>
        </w:rPr>
        <w:t>м</w:t>
      </w:r>
    </w:p>
    <w:p w:rsidR="00B347B5" w:rsidRPr="001D3125" w:rsidRDefault="00B347B5" w:rsidP="00CC6921">
      <w:pPr>
        <w:pStyle w:val="ae"/>
        <w:numPr>
          <w:ilvl w:val="1"/>
          <w:numId w:val="29"/>
        </w:numPr>
        <w:tabs>
          <w:tab w:val="left" w:pos="284"/>
          <w:tab w:val="left" w:pos="851"/>
        </w:tabs>
        <w:spacing w:line="276" w:lineRule="auto"/>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Границы прилегающих территорий определяются настоящими Правилами</w:t>
      </w:r>
      <w:r w:rsidRPr="001D3125">
        <w:rPr>
          <w:rFonts w:ascii="Times New Roman" w:eastAsia="Calibri" w:hAnsi="Times New Roman"/>
          <w:szCs w:val="24"/>
          <w:lang w:eastAsia="en-US"/>
        </w:rPr>
        <w:br/>
        <w:t>в соответствии с требованиями, установленными Законом Московской области</w:t>
      </w:r>
      <w:r w:rsidR="0077443A">
        <w:rPr>
          <w:rFonts w:ascii="Times New Roman" w:eastAsia="Calibri" w:hAnsi="Times New Roman"/>
          <w:szCs w:val="24"/>
          <w:lang w:eastAsia="en-US"/>
        </w:rPr>
        <w:t xml:space="preserve"> </w:t>
      </w:r>
      <w:r w:rsidR="0077443A" w:rsidRPr="00CC42C1">
        <w:rPr>
          <w:rFonts w:ascii="Times New Roman" w:hAnsi="Times New Roman"/>
          <w:szCs w:val="24"/>
        </w:rPr>
        <w:t>от 30.12.2014</w:t>
      </w:r>
      <w:r w:rsidR="00293DC9">
        <w:rPr>
          <w:rFonts w:ascii="Times New Roman" w:eastAsia="Calibri" w:hAnsi="Times New Roman"/>
          <w:szCs w:val="24"/>
          <w:lang w:eastAsia="en-US"/>
        </w:rPr>
        <w:t xml:space="preserve"> </w:t>
      </w:r>
      <w:r w:rsidRPr="001D3125">
        <w:rPr>
          <w:rFonts w:ascii="Times New Roman" w:eastAsia="Calibri" w:hAnsi="Times New Roman"/>
          <w:szCs w:val="24"/>
          <w:lang w:eastAsia="en-US"/>
        </w:rPr>
        <w:t>№ 191/2014-ОЗ «О регулировании дополнительных вопросов в сфере благоустройства в Московской области».</w:t>
      </w:r>
    </w:p>
    <w:p w:rsidR="003F2BDC" w:rsidRPr="001D3125" w:rsidRDefault="003F2BDC" w:rsidP="003F2BDC">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10.2. </w:t>
      </w:r>
      <w:r w:rsidR="007743A6" w:rsidRPr="001D3125">
        <w:rPr>
          <w:rFonts w:ascii="Times New Roman" w:eastAsiaTheme="minorHAnsi" w:hAnsi="Times New Roman"/>
          <w:szCs w:val="24"/>
          <w:lang w:eastAsia="en-US"/>
        </w:rPr>
        <w:t>Р</w:t>
      </w:r>
      <w:r w:rsidRPr="001D3125">
        <w:rPr>
          <w:rFonts w:ascii="Times New Roman" w:eastAsiaTheme="minorHAnsi" w:hAnsi="Times New Roman"/>
          <w:szCs w:val="24"/>
          <w:lang w:eastAsia="en-US"/>
        </w:rPr>
        <w:t>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p w:rsidR="003F2BDC" w:rsidRPr="001D3125" w:rsidRDefault="003F2BDC" w:rsidP="00293DC9">
      <w:pPr>
        <w:tabs>
          <w:tab w:val="left" w:pos="993"/>
        </w:tabs>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 размер прилегающих территори</w:t>
      </w:r>
      <w:r w:rsidR="007743A6" w:rsidRPr="001D3125">
        <w:rPr>
          <w:rFonts w:ascii="Times New Roman" w:eastAsiaTheme="minorHAnsi" w:hAnsi="Times New Roman"/>
          <w:szCs w:val="24"/>
          <w:lang w:eastAsia="en-US"/>
        </w:rPr>
        <w:t xml:space="preserve">й не </w:t>
      </w:r>
      <w:r w:rsidRPr="001D3125">
        <w:rPr>
          <w:rFonts w:ascii="Times New Roman" w:eastAsiaTheme="minorHAnsi" w:hAnsi="Times New Roman"/>
          <w:szCs w:val="24"/>
          <w:lang w:eastAsia="en-US"/>
        </w:rPr>
        <w:t>более 5 метров для: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индивидуального жилищного строительства;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блокированной жилой застройки;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участков, предназначенных для передвижного жилья;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религиозного назначения;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банковской и страховой деятельности;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бытового обслуживания;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некапитальных строений, сооружений;</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bookmarkStart w:id="10" w:name="Par9"/>
      <w:bookmarkEnd w:id="10"/>
      <w:r w:rsidRPr="001D3125">
        <w:rPr>
          <w:rFonts w:ascii="Times New Roman" w:eastAsiaTheme="minorHAnsi" w:hAnsi="Times New Roman"/>
          <w:szCs w:val="24"/>
          <w:lang w:eastAsia="en-US"/>
        </w:rPr>
        <w:t>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3) для многоквартирных жилых домов (малоэтажной многоквартирной жилой застройки, </w:t>
      </w:r>
      <w:proofErr w:type="spellStart"/>
      <w:r w:rsidRPr="001D3125">
        <w:rPr>
          <w:rFonts w:ascii="Times New Roman" w:eastAsiaTheme="minorHAnsi" w:hAnsi="Times New Roman"/>
          <w:szCs w:val="24"/>
          <w:lang w:eastAsia="en-US"/>
        </w:rPr>
        <w:t>среднеэтажной</w:t>
      </w:r>
      <w:proofErr w:type="spellEnd"/>
      <w:r w:rsidRPr="001D3125">
        <w:rPr>
          <w:rFonts w:ascii="Times New Roman" w:eastAsiaTheme="minorHAnsi" w:hAnsi="Times New Roman"/>
          <w:szCs w:val="24"/>
          <w:lang w:eastAsia="en-US"/>
        </w:rPr>
        <w:t xml:space="preserve"> жилой застройки, многоэтажной жилой застройки):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от внешней фасадной поверхности, имеющей входы в жилые секции или нежилые помещения, максимальный размер прилегающей территории не более 30 метров;</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от внешней фасадной поверхности, не имеющей входов в жилые секции или нежилые помещения, размер прилегающей территории не более 5 метров;</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4)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6)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7) в иных случаях размер прилегающей тер</w:t>
      </w:r>
      <w:r w:rsidR="007743A6" w:rsidRPr="001D3125">
        <w:rPr>
          <w:rFonts w:ascii="Times New Roman" w:eastAsiaTheme="minorHAnsi" w:hAnsi="Times New Roman"/>
          <w:szCs w:val="24"/>
          <w:lang w:eastAsia="en-US"/>
        </w:rPr>
        <w:t>ритории не может быть</w:t>
      </w:r>
      <w:r w:rsidRPr="001D3125">
        <w:rPr>
          <w:rFonts w:ascii="Times New Roman" w:eastAsiaTheme="minorHAnsi" w:hAnsi="Times New Roman"/>
          <w:szCs w:val="24"/>
          <w:lang w:eastAsia="en-US"/>
        </w:rPr>
        <w:t xml:space="preserve"> более 30 метров.</w:t>
      </w:r>
    </w:p>
    <w:p w:rsidR="008421C2"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10.3. Границы прилегающих территорий отображаются на схеме санитарной очистки городского округа.</w:t>
      </w:r>
    </w:p>
    <w:p w:rsidR="008421C2" w:rsidRDefault="008421C2">
      <w:pPr>
        <w:spacing w:after="160" w:line="259" w:lineRule="auto"/>
        <w:rPr>
          <w:rFonts w:ascii="Times New Roman" w:eastAsiaTheme="minorHAnsi" w:hAnsi="Times New Roman"/>
          <w:szCs w:val="24"/>
          <w:lang w:eastAsia="en-US"/>
        </w:rPr>
      </w:pPr>
      <w:r>
        <w:rPr>
          <w:rFonts w:ascii="Times New Roman" w:eastAsiaTheme="minorHAnsi" w:hAnsi="Times New Roman"/>
          <w:szCs w:val="24"/>
          <w:lang w:eastAsia="en-US"/>
        </w:rPr>
        <w:br w:type="page"/>
      </w:r>
    </w:p>
    <w:p w:rsidR="003F2BDC" w:rsidRPr="001D3125" w:rsidRDefault="00AC2B48" w:rsidP="0086395C">
      <w:pPr>
        <w:tabs>
          <w:tab w:val="left" w:pos="0"/>
          <w:tab w:val="left" w:pos="851"/>
        </w:tabs>
        <w:spacing w:line="276" w:lineRule="auto"/>
        <w:ind w:firstLine="709"/>
        <w:jc w:val="both"/>
        <w:rPr>
          <w:rFonts w:ascii="Times New Roman" w:eastAsia="Calibri" w:hAnsi="Times New Roman"/>
          <w:szCs w:val="24"/>
          <w:lang w:eastAsia="en-US"/>
        </w:rPr>
      </w:pPr>
      <w:r w:rsidRPr="001D3125">
        <w:rPr>
          <w:rFonts w:ascii="Times New Roman" w:eastAsiaTheme="minorHAnsi" w:hAnsi="Times New Roman"/>
          <w:szCs w:val="24"/>
          <w:lang w:eastAsia="en-US"/>
        </w:rPr>
        <w:lastRenderedPageBreak/>
        <w:t>10.</w:t>
      </w:r>
      <w:r w:rsidR="003F2BDC" w:rsidRPr="001D3125">
        <w:rPr>
          <w:rFonts w:ascii="Times New Roman" w:eastAsiaTheme="minorHAnsi" w:hAnsi="Times New Roman"/>
          <w:szCs w:val="24"/>
          <w:lang w:eastAsia="en-US"/>
        </w:rPr>
        <w:t xml:space="preserve">4. Подготовка схемы границ прилегающей территории </w:t>
      </w:r>
      <w:r w:rsidRPr="001D3125">
        <w:rPr>
          <w:rFonts w:ascii="Times New Roman" w:eastAsiaTheme="minorHAnsi" w:hAnsi="Times New Roman"/>
          <w:szCs w:val="24"/>
          <w:lang w:eastAsia="en-US"/>
        </w:rPr>
        <w:t xml:space="preserve">осуществляется в соответствии с </w:t>
      </w:r>
      <w:r w:rsidRPr="001D3125">
        <w:rPr>
          <w:rFonts w:ascii="Times New Roman" w:eastAsia="Calibri" w:hAnsi="Times New Roman"/>
          <w:szCs w:val="24"/>
          <w:lang w:eastAsia="en-US"/>
        </w:rPr>
        <w:t xml:space="preserve">Законом Московской области </w:t>
      </w:r>
      <w:r w:rsidR="00293DC9" w:rsidRPr="00CC42C1">
        <w:rPr>
          <w:rFonts w:ascii="Times New Roman" w:hAnsi="Times New Roman"/>
          <w:szCs w:val="24"/>
        </w:rPr>
        <w:t xml:space="preserve">от 30.12.2014 </w:t>
      </w:r>
      <w:r w:rsidRPr="001D3125">
        <w:rPr>
          <w:rFonts w:ascii="Times New Roman" w:eastAsia="Calibri" w:hAnsi="Times New Roman"/>
          <w:szCs w:val="24"/>
          <w:lang w:eastAsia="en-US"/>
        </w:rPr>
        <w:t>№ 191/2014-ОЗ «О регулировании дополнительных вопросов в сфере благоустройства в Московской области»</w:t>
      </w:r>
      <w:r w:rsidR="007743A6" w:rsidRPr="001D3125">
        <w:rPr>
          <w:rFonts w:ascii="Times New Roman" w:eastAsia="Calibri" w:hAnsi="Times New Roman"/>
          <w:szCs w:val="24"/>
          <w:lang w:eastAsia="en-US"/>
        </w:rPr>
        <w:t xml:space="preserve"> Администрацией городского округа Домодедово</w:t>
      </w:r>
      <w:r w:rsidRPr="001D3125">
        <w:rPr>
          <w:rFonts w:ascii="Times New Roman" w:eastAsia="Calibri" w:hAnsi="Times New Roman"/>
          <w:szCs w:val="24"/>
          <w:lang w:eastAsia="en-US"/>
        </w:rPr>
        <w:t>.</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w:t>
      </w:r>
      <w:r w:rsidRPr="001D3125">
        <w:rPr>
          <w:rFonts w:ascii="Times New Roman" w:eastAsiaTheme="minorHAnsi" w:hAnsi="Times New Roman"/>
          <w:szCs w:val="24"/>
          <w:lang w:eastAsia="en-US"/>
        </w:rPr>
        <w:t>тории городского округа</w:t>
      </w:r>
      <w:r w:rsidR="003F2BDC" w:rsidRPr="001D3125">
        <w:rPr>
          <w:rFonts w:ascii="Times New Roman" w:eastAsiaTheme="minorHAnsi" w:hAnsi="Times New Roman"/>
          <w:szCs w:val="24"/>
          <w:lang w:eastAsia="en-US"/>
        </w:rPr>
        <w:t xml:space="preserve"> могут быть подготовлены в форме одного электронного документа.</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6. Форма границ прилегающей территории, требования к ее подгото</w:t>
      </w:r>
      <w:r w:rsidRPr="001D3125">
        <w:rPr>
          <w:rFonts w:ascii="Times New Roman" w:eastAsiaTheme="minorHAnsi" w:hAnsi="Times New Roman"/>
          <w:szCs w:val="24"/>
          <w:lang w:eastAsia="en-US"/>
        </w:rPr>
        <w:t>вке устанавливаются Министерством благоустройства</w:t>
      </w:r>
      <w:r w:rsidR="003F2BDC" w:rsidRPr="001D3125">
        <w:rPr>
          <w:rFonts w:ascii="Times New Roman" w:eastAsiaTheme="minorHAnsi" w:hAnsi="Times New Roman"/>
          <w:szCs w:val="24"/>
          <w:lang w:eastAsia="en-US"/>
        </w:rPr>
        <w:t xml:space="preserve"> Московской</w:t>
      </w:r>
      <w:r w:rsidRPr="001D3125">
        <w:rPr>
          <w:rFonts w:ascii="Times New Roman" w:eastAsiaTheme="minorHAnsi" w:hAnsi="Times New Roman"/>
          <w:szCs w:val="24"/>
          <w:lang w:eastAsia="en-US"/>
        </w:rPr>
        <w:t xml:space="preserve"> области</w:t>
      </w:r>
      <w:r w:rsidR="003F2BDC" w:rsidRPr="001D3125">
        <w:rPr>
          <w:rFonts w:ascii="Times New Roman" w:eastAsiaTheme="minorHAnsi" w:hAnsi="Times New Roman"/>
          <w:szCs w:val="24"/>
          <w:lang w:eastAsia="en-US"/>
        </w:rPr>
        <w:t>.</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7. Установление и изменение границ прилегающей территории осуществляется путем</w:t>
      </w:r>
      <w:r w:rsidRPr="001D3125">
        <w:rPr>
          <w:rFonts w:ascii="Times New Roman" w:eastAsiaTheme="minorHAnsi" w:hAnsi="Times New Roman"/>
          <w:szCs w:val="24"/>
          <w:lang w:eastAsia="en-US"/>
        </w:rPr>
        <w:t xml:space="preserve"> утверждения Советом депутатов городского округа</w:t>
      </w:r>
      <w:r w:rsidR="007743A6" w:rsidRPr="001D3125">
        <w:rPr>
          <w:rFonts w:ascii="Times New Roman" w:eastAsiaTheme="minorHAnsi" w:hAnsi="Times New Roman"/>
          <w:szCs w:val="24"/>
          <w:lang w:eastAsia="en-US"/>
        </w:rPr>
        <w:t xml:space="preserve"> Домодедово</w:t>
      </w:r>
      <w:r w:rsidR="003F2BDC" w:rsidRPr="001D3125">
        <w:rPr>
          <w:rFonts w:ascii="Times New Roman" w:eastAsiaTheme="minorHAnsi" w:hAnsi="Times New Roman"/>
          <w:szCs w:val="24"/>
          <w:lang w:eastAsia="en-US"/>
        </w:rPr>
        <w:t xml:space="preserve"> схемы границ прилегающих территорий.</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8. Не допускается: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 пересечение границ прилегающих территорий;</w:t>
      </w:r>
    </w:p>
    <w:p w:rsidR="003F2BDC" w:rsidRPr="001D3125" w:rsidRDefault="0086395C" w:rsidP="00BE68B4">
      <w:pPr>
        <w:tabs>
          <w:tab w:val="left" w:pos="993"/>
          <w:tab w:val="left" w:pos="1134"/>
          <w:tab w:val="left" w:pos="1418"/>
        </w:tabs>
        <w:autoSpaceDE w:val="0"/>
        <w:autoSpaceDN w:val="0"/>
        <w:adjustRightInd w:val="0"/>
        <w:ind w:firstLine="709"/>
        <w:jc w:val="both"/>
        <w:rPr>
          <w:rFonts w:ascii="Times New Roman" w:eastAsiaTheme="minorHAnsi" w:hAnsi="Times New Roman"/>
          <w:szCs w:val="24"/>
          <w:lang w:eastAsia="en-US"/>
        </w:rPr>
      </w:pPr>
      <w:r>
        <w:rPr>
          <w:rFonts w:ascii="Times New Roman" w:eastAsiaTheme="minorHAnsi" w:hAnsi="Times New Roman"/>
          <w:szCs w:val="24"/>
          <w:lang w:eastAsia="en-US"/>
        </w:rPr>
        <w:t>2)</w:t>
      </w:r>
      <w:r w:rsidR="003F2BDC" w:rsidRPr="001D3125">
        <w:rPr>
          <w:rFonts w:ascii="Times New Roman" w:eastAsiaTheme="minorHAnsi" w:hAnsi="Times New Roman"/>
          <w:szCs w:val="24"/>
          <w:lang w:eastAsia="en-US"/>
        </w:rPr>
        <w:t>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3) включение в границы прилегающей территории: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элементов благоустройства частично;</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транспортной инфраструктуры, находящихся в федеральной, региональной, муниципальной собственности;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земельных участков объектов, указанных в </w:t>
      </w:r>
      <w:r w:rsidR="007553A0" w:rsidRPr="001D3125">
        <w:rPr>
          <w:rFonts w:ascii="Times New Roman" w:eastAsiaTheme="minorHAnsi" w:hAnsi="Times New Roman"/>
          <w:szCs w:val="24"/>
          <w:lang w:eastAsia="en-US"/>
        </w:rPr>
        <w:t>под</w:t>
      </w:r>
      <w:hyperlink w:anchor="Par9" w:history="1">
        <w:r w:rsidR="007553A0" w:rsidRPr="001D3125">
          <w:rPr>
            <w:rFonts w:ascii="Times New Roman" w:eastAsiaTheme="minorHAnsi" w:hAnsi="Times New Roman"/>
            <w:szCs w:val="24"/>
            <w:lang w:eastAsia="en-US"/>
          </w:rPr>
          <w:t>пункте 2 пункта</w:t>
        </w:r>
        <w:r w:rsidRPr="001D3125">
          <w:rPr>
            <w:rFonts w:ascii="Times New Roman" w:eastAsiaTheme="minorHAnsi" w:hAnsi="Times New Roman"/>
            <w:szCs w:val="24"/>
            <w:lang w:eastAsia="en-US"/>
          </w:rPr>
          <w:t xml:space="preserve"> </w:t>
        </w:r>
        <w:r w:rsidR="007553A0" w:rsidRPr="001D3125">
          <w:rPr>
            <w:rFonts w:ascii="Times New Roman" w:eastAsiaTheme="minorHAnsi" w:hAnsi="Times New Roman"/>
            <w:szCs w:val="24"/>
            <w:lang w:eastAsia="en-US"/>
          </w:rPr>
          <w:t>10.</w:t>
        </w:r>
        <w:r w:rsidRPr="001D3125">
          <w:rPr>
            <w:rFonts w:ascii="Times New Roman" w:eastAsiaTheme="minorHAnsi" w:hAnsi="Times New Roman"/>
            <w:szCs w:val="24"/>
            <w:lang w:eastAsia="en-US"/>
          </w:rPr>
          <w:t>2</w:t>
        </w:r>
      </w:hyperlink>
      <w:r w:rsidR="007743A6" w:rsidRPr="001D3125">
        <w:rPr>
          <w:rFonts w:ascii="Times New Roman" w:eastAsiaTheme="minorHAnsi" w:hAnsi="Times New Roman"/>
          <w:szCs w:val="24"/>
          <w:lang w:eastAsia="en-US"/>
        </w:rPr>
        <w:t xml:space="preserve"> </w:t>
      </w:r>
      <w:r w:rsidR="007743A6" w:rsidRPr="001D3125">
        <w:rPr>
          <w:rFonts w:ascii="Times New Roman" w:hAnsi="Times New Roman"/>
          <w:szCs w:val="24"/>
        </w:rPr>
        <w:t>настоящих Правил</w:t>
      </w:r>
      <w:r w:rsidRPr="001D3125">
        <w:rPr>
          <w:rFonts w:ascii="Times New Roman" w:eastAsiaTheme="minorHAnsi" w:hAnsi="Times New Roman"/>
          <w:szCs w:val="24"/>
          <w:lang w:eastAsia="en-US"/>
        </w:rPr>
        <w:t>;</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зон с особыми условиями использования объектов инженерной инфраструктуры;</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водных объектов.</w:t>
      </w:r>
    </w:p>
    <w:p w:rsidR="00F70563" w:rsidRPr="001D3125" w:rsidRDefault="007553A0" w:rsidP="00293DC9">
      <w:pPr>
        <w:autoSpaceDE w:val="0"/>
        <w:autoSpaceDN w:val="0"/>
        <w:adjustRightInd w:val="0"/>
        <w:ind w:firstLine="709"/>
        <w:jc w:val="both"/>
        <w:rPr>
          <w:rFonts w:ascii="Times New Roman" w:eastAsia="Calibr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w:t>
      </w:r>
      <w:r w:rsidRPr="001D3125">
        <w:rPr>
          <w:rFonts w:ascii="Times New Roman" w:eastAsiaTheme="minorHAnsi" w:hAnsi="Times New Roman"/>
          <w:szCs w:val="24"/>
          <w:lang w:eastAsia="en-US"/>
        </w:rPr>
        <w:t xml:space="preserve">настоящими </w:t>
      </w:r>
      <w:r w:rsidR="007743A6" w:rsidRPr="001D3125">
        <w:rPr>
          <w:rFonts w:ascii="Times New Roman" w:eastAsiaTheme="minorHAnsi" w:hAnsi="Times New Roman"/>
          <w:szCs w:val="24"/>
          <w:lang w:eastAsia="en-US"/>
        </w:rPr>
        <w:t>П</w:t>
      </w:r>
      <w:r w:rsidR="003F2BDC" w:rsidRPr="001D3125">
        <w:rPr>
          <w:rFonts w:ascii="Times New Roman" w:eastAsiaTheme="minorHAnsi" w:hAnsi="Times New Roman"/>
          <w:szCs w:val="24"/>
          <w:lang w:eastAsia="en-US"/>
        </w:rPr>
        <w:t>равилами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w:t>
      </w:r>
      <w:r w:rsidRPr="001D3125">
        <w:rPr>
          <w:rFonts w:ascii="Times New Roman" w:eastAsiaTheme="minorHAnsi" w:hAnsi="Times New Roman"/>
          <w:szCs w:val="24"/>
          <w:lang w:eastAsia="en-US"/>
        </w:rPr>
        <w:t xml:space="preserve"> настоящими</w:t>
      </w:r>
      <w:r w:rsidR="007743A6" w:rsidRPr="001D3125">
        <w:rPr>
          <w:rFonts w:ascii="Times New Roman" w:eastAsiaTheme="minorHAnsi" w:hAnsi="Times New Roman"/>
          <w:szCs w:val="24"/>
          <w:lang w:eastAsia="en-US"/>
        </w:rPr>
        <w:t xml:space="preserve"> П</w:t>
      </w:r>
      <w:r w:rsidR="003F2BDC" w:rsidRPr="001D3125">
        <w:rPr>
          <w:rFonts w:ascii="Times New Roman" w:eastAsiaTheme="minorHAnsi" w:hAnsi="Times New Roman"/>
          <w:szCs w:val="24"/>
          <w:lang w:eastAsia="en-US"/>
        </w:rPr>
        <w:t>равилами</w:t>
      </w:r>
      <w:r w:rsidR="00082015">
        <w:rPr>
          <w:rFonts w:ascii="Times New Roman" w:eastAsiaTheme="minorHAnsi" w:hAnsi="Times New Roman"/>
          <w:szCs w:val="24"/>
          <w:lang w:eastAsia="en-US"/>
        </w:rPr>
        <w:t xml:space="preserve"> для соответствующих видов объектов.</w:t>
      </w:r>
      <w:r w:rsidR="00B347B5" w:rsidRPr="001D3125">
        <w:rPr>
          <w:rFonts w:ascii="Times New Roman" w:eastAsia="Calibri" w:hAnsi="Times New Roman"/>
          <w:szCs w:val="24"/>
          <w:lang w:eastAsia="en-US"/>
        </w:rPr>
        <w:t>»</w:t>
      </w:r>
      <w:r w:rsidR="00D26765" w:rsidRPr="001D3125">
        <w:rPr>
          <w:rFonts w:ascii="Times New Roman" w:eastAsia="Calibri" w:hAnsi="Times New Roman"/>
          <w:szCs w:val="24"/>
          <w:lang w:eastAsia="en-US"/>
        </w:rPr>
        <w:t>.</w:t>
      </w:r>
    </w:p>
    <w:p w:rsidR="008271AC" w:rsidRPr="001D3125" w:rsidRDefault="007553A0" w:rsidP="00293DC9">
      <w:pPr>
        <w:autoSpaceDE w:val="0"/>
        <w:autoSpaceDN w:val="0"/>
        <w:adjustRightInd w:val="0"/>
        <w:ind w:firstLine="709"/>
        <w:rPr>
          <w:rFonts w:ascii="Times New Roman" w:eastAsia="Calibri" w:hAnsi="Times New Roman"/>
          <w:szCs w:val="24"/>
          <w:lang w:eastAsia="en-US"/>
        </w:rPr>
      </w:pPr>
      <w:r w:rsidRPr="001D3125">
        <w:rPr>
          <w:rFonts w:ascii="Times New Roman" w:eastAsia="Calibri" w:hAnsi="Times New Roman"/>
          <w:szCs w:val="24"/>
          <w:lang w:eastAsia="en-US"/>
        </w:rPr>
        <w:t>1.9</w:t>
      </w:r>
      <w:r w:rsidR="00865861" w:rsidRPr="001D3125">
        <w:rPr>
          <w:rFonts w:ascii="Times New Roman" w:eastAsia="Calibri" w:hAnsi="Times New Roman"/>
          <w:szCs w:val="24"/>
          <w:lang w:eastAsia="en-US"/>
        </w:rPr>
        <w:t>.</w:t>
      </w:r>
      <w:r w:rsidRPr="001D3125">
        <w:rPr>
          <w:rFonts w:ascii="Times New Roman" w:eastAsia="Calibri" w:hAnsi="Times New Roman"/>
          <w:szCs w:val="24"/>
          <w:lang w:eastAsia="en-US"/>
        </w:rPr>
        <w:t xml:space="preserve"> </w:t>
      </w:r>
      <w:r w:rsidR="00454343" w:rsidRPr="001D3125">
        <w:rPr>
          <w:rFonts w:ascii="Times New Roman" w:eastAsia="Calibri" w:hAnsi="Times New Roman"/>
          <w:szCs w:val="24"/>
          <w:lang w:eastAsia="en-US"/>
        </w:rPr>
        <w:t xml:space="preserve">Раздел 8 </w:t>
      </w:r>
      <w:r w:rsidR="0098587F" w:rsidRPr="001D3125">
        <w:rPr>
          <w:rFonts w:ascii="Times New Roman" w:eastAsia="Calibri" w:hAnsi="Times New Roman"/>
          <w:szCs w:val="24"/>
          <w:lang w:eastAsia="en-US"/>
        </w:rPr>
        <w:t>«Ответственность граждан, юридических и должностных лиц</w:t>
      </w:r>
      <w:r w:rsidR="00865861" w:rsidRPr="001D3125">
        <w:rPr>
          <w:rFonts w:ascii="Times New Roman" w:eastAsia="Calibri" w:hAnsi="Times New Roman"/>
          <w:szCs w:val="24"/>
          <w:lang w:eastAsia="en-US"/>
        </w:rPr>
        <w:t xml:space="preserve"> </w:t>
      </w:r>
      <w:r w:rsidR="0098587F" w:rsidRPr="001D3125">
        <w:rPr>
          <w:rFonts w:ascii="Times New Roman" w:eastAsia="Calibri" w:hAnsi="Times New Roman"/>
          <w:szCs w:val="24"/>
          <w:lang w:eastAsia="en-US"/>
        </w:rPr>
        <w:t xml:space="preserve">за нарушение Правил» </w:t>
      </w:r>
      <w:r w:rsidR="00865861" w:rsidRPr="001D3125">
        <w:rPr>
          <w:rFonts w:ascii="Times New Roman" w:eastAsia="Calibri" w:hAnsi="Times New Roman"/>
          <w:szCs w:val="24"/>
          <w:lang w:eastAsia="en-US"/>
        </w:rPr>
        <w:t>считать соответственно разделом 11.</w:t>
      </w:r>
    </w:p>
    <w:p w:rsidR="0054286C" w:rsidRDefault="00865861" w:rsidP="00293DC9">
      <w:pPr>
        <w:ind w:firstLine="709"/>
        <w:jc w:val="both"/>
        <w:rPr>
          <w:rFonts w:ascii="Times New Roman" w:hAnsi="Times New Roman"/>
        </w:rPr>
      </w:pPr>
      <w:r w:rsidRPr="001D3125">
        <w:rPr>
          <w:rFonts w:ascii="Times New Roman" w:hAnsi="Times New Roman"/>
        </w:rPr>
        <w:t xml:space="preserve">2. </w:t>
      </w:r>
      <w:r w:rsidR="007706D6" w:rsidRPr="001D3125">
        <w:rPr>
          <w:rFonts w:ascii="Times New Roman" w:hAnsi="Times New Roman"/>
        </w:rPr>
        <w:t>Опубликовать н</w:t>
      </w:r>
      <w:r w:rsidR="00D60967" w:rsidRPr="001D3125">
        <w:rPr>
          <w:rFonts w:ascii="Times New Roman" w:hAnsi="Times New Roman"/>
        </w:rPr>
        <w:t>астоящее решение в установленном порядке.</w:t>
      </w:r>
    </w:p>
    <w:p w:rsidR="003B5759" w:rsidRDefault="003B5759" w:rsidP="00293DC9">
      <w:pPr>
        <w:ind w:firstLine="709"/>
        <w:jc w:val="both"/>
        <w:rPr>
          <w:rFonts w:ascii="Times New Roman" w:hAnsi="Times New Roman"/>
        </w:rPr>
      </w:pPr>
      <w:r>
        <w:rPr>
          <w:rFonts w:ascii="Times New Roman" w:hAnsi="Times New Roman"/>
        </w:rPr>
        <w:t>3. Настоящее решение вступает в силу после его опубликования за исключением абзаца двадцать третьего подпункта 1.8 пункта 1 настоящего решения.</w:t>
      </w:r>
    </w:p>
    <w:p w:rsidR="008271AC" w:rsidRPr="001D3125" w:rsidRDefault="003B5759" w:rsidP="00293DC9">
      <w:pPr>
        <w:ind w:firstLine="709"/>
        <w:jc w:val="both"/>
        <w:rPr>
          <w:rFonts w:ascii="Times New Roman" w:hAnsi="Times New Roman"/>
        </w:rPr>
      </w:pPr>
      <w:r>
        <w:rPr>
          <w:rFonts w:ascii="Times New Roman" w:hAnsi="Times New Roman"/>
        </w:rPr>
        <w:t>4. Абзац двадцать третий подпункта 1.8 пункта 1 настоящего решения вступает в силу с   1 января 2021 года.</w:t>
      </w:r>
    </w:p>
    <w:p w:rsidR="004B08DE" w:rsidRPr="001D3125" w:rsidRDefault="003B5759" w:rsidP="00293DC9">
      <w:pPr>
        <w:ind w:firstLine="709"/>
        <w:jc w:val="both"/>
        <w:rPr>
          <w:rFonts w:ascii="Times New Roman" w:hAnsi="Times New Roman"/>
        </w:rPr>
      </w:pPr>
      <w:r>
        <w:rPr>
          <w:rFonts w:ascii="Times New Roman" w:hAnsi="Times New Roman"/>
        </w:rPr>
        <w:t>5</w:t>
      </w:r>
      <w:r w:rsidR="00D60967" w:rsidRPr="001D3125">
        <w:rPr>
          <w:rFonts w:ascii="Times New Roman" w:hAnsi="Times New Roman"/>
        </w:rPr>
        <w:t xml:space="preserve">. </w:t>
      </w:r>
      <w:r w:rsidR="007F3AF0" w:rsidRPr="001D3125">
        <w:rPr>
          <w:rFonts w:ascii="Times New Roman" w:hAnsi="Times New Roman"/>
        </w:rPr>
        <w:t>Контроль за исполнением настоящего решения возложить на постоянную комиссию по жилищно-коммунальному хозяйству, благоустройству и экологии (</w:t>
      </w:r>
      <w:proofErr w:type="spellStart"/>
      <w:r w:rsidR="007F3AF0" w:rsidRPr="001D3125">
        <w:rPr>
          <w:rFonts w:ascii="Times New Roman" w:hAnsi="Times New Roman"/>
        </w:rPr>
        <w:t>Сударев</w:t>
      </w:r>
      <w:proofErr w:type="spellEnd"/>
      <w:r w:rsidR="007F3AF0" w:rsidRPr="001D3125">
        <w:rPr>
          <w:rFonts w:ascii="Times New Roman" w:hAnsi="Times New Roman"/>
        </w:rPr>
        <w:t xml:space="preserve"> О.Н.).</w:t>
      </w:r>
    </w:p>
    <w:tbl>
      <w:tblPr>
        <w:tblW w:w="13716" w:type="dxa"/>
        <w:tblLook w:val="04A0" w:firstRow="1" w:lastRow="0" w:firstColumn="1" w:lastColumn="0" w:noHBand="0" w:noVBand="1"/>
      </w:tblPr>
      <w:tblGrid>
        <w:gridCol w:w="9963"/>
        <w:gridCol w:w="3753"/>
      </w:tblGrid>
      <w:tr w:rsidR="00DA6691" w:rsidRPr="001D3125" w:rsidTr="00A305AA">
        <w:tc>
          <w:tcPr>
            <w:tcW w:w="9747" w:type="dxa"/>
            <w:shd w:val="clear" w:color="auto" w:fill="auto"/>
          </w:tcPr>
          <w:p w:rsidR="004B08DE" w:rsidRPr="001D3125" w:rsidRDefault="004B08DE">
            <w:pPr>
              <w:rPr>
                <w:rFonts w:ascii="Times New Roman" w:hAnsi="Times New Roman"/>
              </w:rPr>
            </w:pPr>
          </w:p>
          <w:p w:rsidR="008C3D80" w:rsidRPr="001D3125" w:rsidRDefault="008C3D80">
            <w:pPr>
              <w:rPr>
                <w:rFonts w:ascii="Times New Roman" w:hAnsi="Times New Roman"/>
              </w:rPr>
            </w:pPr>
          </w:p>
          <w:p w:rsidR="00A61165" w:rsidRPr="001D3125" w:rsidRDefault="00A61165">
            <w:pPr>
              <w:rPr>
                <w:rFonts w:ascii="Times New Roman" w:hAnsi="Times New Roman"/>
              </w:rPr>
            </w:pPr>
          </w:p>
          <w:tbl>
            <w:tblPr>
              <w:tblW w:w="9747" w:type="dxa"/>
              <w:tblLook w:val="04A0" w:firstRow="1" w:lastRow="0" w:firstColumn="1" w:lastColumn="0" w:noHBand="0" w:noVBand="1"/>
            </w:tblPr>
            <w:tblGrid>
              <w:gridCol w:w="5778"/>
              <w:gridCol w:w="3969"/>
            </w:tblGrid>
            <w:tr w:rsidR="004B08DE" w:rsidRPr="001D3125" w:rsidTr="00F70563">
              <w:tc>
                <w:tcPr>
                  <w:tcW w:w="5778" w:type="dxa"/>
                </w:tcPr>
                <w:p w:rsidR="004B08DE" w:rsidRPr="001D3125" w:rsidRDefault="004B08DE" w:rsidP="004B08DE">
                  <w:pPr>
                    <w:spacing w:line="276" w:lineRule="auto"/>
                    <w:jc w:val="both"/>
                    <w:rPr>
                      <w:rFonts w:ascii="Times New Roman" w:hAnsi="Times New Roman"/>
                    </w:rPr>
                  </w:pPr>
                  <w:r w:rsidRPr="001D3125">
                    <w:rPr>
                      <w:rFonts w:ascii="Times New Roman" w:hAnsi="Times New Roman"/>
                    </w:rPr>
                    <w:t>Председатель Совета депутатов</w:t>
                  </w:r>
                </w:p>
                <w:p w:rsidR="004B08DE" w:rsidRPr="001D3125" w:rsidRDefault="004B08DE" w:rsidP="004B08DE">
                  <w:pPr>
                    <w:spacing w:line="276" w:lineRule="auto"/>
                    <w:jc w:val="both"/>
                    <w:rPr>
                      <w:rFonts w:ascii="Times New Roman" w:hAnsi="Times New Roman"/>
                    </w:rPr>
                  </w:pPr>
                  <w:r w:rsidRPr="001D3125">
                    <w:rPr>
                      <w:rFonts w:ascii="Times New Roman" w:hAnsi="Times New Roman"/>
                    </w:rPr>
                    <w:t xml:space="preserve">городского округа </w:t>
                  </w:r>
                </w:p>
                <w:p w:rsidR="004B08DE" w:rsidRPr="001D3125" w:rsidRDefault="004B08DE" w:rsidP="004B08DE">
                  <w:pPr>
                    <w:spacing w:line="276" w:lineRule="auto"/>
                    <w:jc w:val="both"/>
                    <w:rPr>
                      <w:rFonts w:ascii="Times New Roman" w:hAnsi="Times New Roman"/>
                    </w:rPr>
                  </w:pPr>
                </w:p>
                <w:p w:rsidR="004B08DE" w:rsidRPr="001D3125" w:rsidRDefault="004B08DE" w:rsidP="004B08DE">
                  <w:pPr>
                    <w:spacing w:line="276" w:lineRule="auto"/>
                    <w:jc w:val="both"/>
                    <w:rPr>
                      <w:rFonts w:ascii="Times New Roman" w:hAnsi="Times New Roman"/>
                    </w:rPr>
                  </w:pPr>
                  <w:r w:rsidRPr="001D3125">
                    <w:rPr>
                      <w:rFonts w:ascii="Times New Roman" w:hAnsi="Times New Roman"/>
                    </w:rPr>
                    <w:t xml:space="preserve">                                 Л.П. Ковалевский </w:t>
                  </w:r>
                </w:p>
              </w:tc>
              <w:tc>
                <w:tcPr>
                  <w:tcW w:w="3969" w:type="dxa"/>
                </w:tcPr>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Глава </w:t>
                  </w:r>
                </w:p>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городского округа </w:t>
                  </w:r>
                </w:p>
                <w:p w:rsidR="004B08DE" w:rsidRPr="001D3125" w:rsidRDefault="004B08DE" w:rsidP="00C00078">
                  <w:pPr>
                    <w:spacing w:line="276" w:lineRule="auto"/>
                    <w:jc w:val="both"/>
                    <w:rPr>
                      <w:rFonts w:ascii="Times New Roman" w:hAnsi="Times New Roman"/>
                    </w:rPr>
                  </w:pPr>
                </w:p>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                                 А.В. Двойных</w:t>
                  </w:r>
                </w:p>
              </w:tc>
            </w:tr>
          </w:tbl>
          <w:p w:rsidR="00DA6691" w:rsidRPr="001D3125" w:rsidRDefault="00DA6691" w:rsidP="001B198C">
            <w:pPr>
              <w:rPr>
                <w:rFonts w:ascii="Times New Roman" w:hAnsi="Times New Roman"/>
              </w:rPr>
            </w:pPr>
          </w:p>
        </w:tc>
        <w:tc>
          <w:tcPr>
            <w:tcW w:w="3969" w:type="dxa"/>
            <w:shd w:val="clear" w:color="auto" w:fill="auto"/>
          </w:tcPr>
          <w:p w:rsidR="00DA6691" w:rsidRPr="001D3125" w:rsidRDefault="00DA6691" w:rsidP="00366184">
            <w:pPr>
              <w:ind w:left="2869"/>
              <w:rPr>
                <w:rFonts w:ascii="Times New Roman" w:hAnsi="Times New Roman"/>
              </w:rPr>
            </w:pPr>
          </w:p>
        </w:tc>
      </w:tr>
    </w:tbl>
    <w:p w:rsidR="007F3AF0" w:rsidRPr="001D3125" w:rsidRDefault="007F3AF0" w:rsidP="00D60967">
      <w:pPr>
        <w:jc w:val="both"/>
        <w:rPr>
          <w:rFonts w:ascii="Times New Roman" w:hAnsi="Times New Roman"/>
          <w:b/>
          <w:szCs w:val="24"/>
        </w:rPr>
      </w:pPr>
    </w:p>
    <w:sectPr w:rsidR="007F3AF0" w:rsidRPr="001D3125" w:rsidSect="00FF5F8A">
      <w:headerReference w:type="even" r:id="rId12"/>
      <w:headerReference w:type="default" r:id="rId13"/>
      <w:footerReference w:type="even" r:id="rId14"/>
      <w:footerReference w:type="default" r:id="rId15"/>
      <w:pgSz w:w="11907" w:h="16840" w:code="9"/>
      <w:pgMar w:top="284" w:right="397" w:bottom="24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63" w:rsidRDefault="00F82363">
      <w:r>
        <w:separator/>
      </w:r>
    </w:p>
  </w:endnote>
  <w:endnote w:type="continuationSeparator" w:id="0">
    <w:p w:rsidR="00F82363" w:rsidRDefault="00F8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7" w:rsidRDefault="00EF79E7">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F79E7" w:rsidRDefault="00EF79E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7" w:rsidRDefault="00EF79E7">
    <w:pPr>
      <w:pStyle w:val="a5"/>
      <w:framePr w:wrap="around" w:vAnchor="text" w:hAnchor="margin" w:y="1"/>
      <w:rPr>
        <w:rStyle w:val="a7"/>
      </w:rPr>
    </w:pPr>
  </w:p>
  <w:p w:rsidR="00EF79E7" w:rsidRDefault="00EF79E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63" w:rsidRDefault="00F82363">
      <w:r>
        <w:separator/>
      </w:r>
    </w:p>
  </w:footnote>
  <w:footnote w:type="continuationSeparator" w:id="0">
    <w:p w:rsidR="00F82363" w:rsidRDefault="00F8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7" w:rsidRDefault="00EF79E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F79E7" w:rsidRDefault="00EF79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7" w:rsidRDefault="00EF79E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1811">
      <w:rPr>
        <w:rStyle w:val="a7"/>
        <w:noProof/>
      </w:rPr>
      <w:t>37</w:t>
    </w:r>
    <w:r>
      <w:rPr>
        <w:rStyle w:val="a7"/>
      </w:rPr>
      <w:fldChar w:fldCharType="end"/>
    </w:r>
  </w:p>
  <w:p w:rsidR="00EF79E7" w:rsidRDefault="00EF79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3385A"/>
    <w:multiLevelType w:val="multilevel"/>
    <w:tmpl w:val="0C16FE26"/>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1"/>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8">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11">
    <w:nsid w:val="25A84B80"/>
    <w:multiLevelType w:val="multilevel"/>
    <w:tmpl w:val="613CCB92"/>
    <w:lvl w:ilvl="0">
      <w:start w:val="8"/>
      <w:numFmt w:val="decimal"/>
      <w:lvlText w:val="%1."/>
      <w:lvlJc w:val="left"/>
      <w:pPr>
        <w:ind w:left="540" w:hanging="540"/>
      </w:pPr>
      <w:rPr>
        <w:rFonts w:ascii="Times New Roman" w:hAnsi="Times New Roman" w:hint="default"/>
      </w:rPr>
    </w:lvl>
    <w:lvl w:ilvl="1">
      <w:start w:val="2"/>
      <w:numFmt w:val="decimal"/>
      <w:lvlText w:val="%1.%2."/>
      <w:lvlJc w:val="left"/>
      <w:pPr>
        <w:ind w:left="1074" w:hanging="720"/>
      </w:pPr>
      <w:rPr>
        <w:rFonts w:ascii="Times New Roman" w:hAnsi="Times New Roman" w:hint="default"/>
      </w:rPr>
    </w:lvl>
    <w:lvl w:ilvl="2">
      <w:start w:val="7"/>
      <w:numFmt w:val="decimal"/>
      <w:lvlText w:val="%1.%2.%3."/>
      <w:lvlJc w:val="left"/>
      <w:pPr>
        <w:ind w:left="1788" w:hanging="1080"/>
      </w:pPr>
      <w:rPr>
        <w:rFonts w:ascii="Times New Roman" w:hAnsi="Times New Roman" w:hint="default"/>
        <w:sz w:val="24"/>
        <w:szCs w:val="24"/>
      </w:rPr>
    </w:lvl>
    <w:lvl w:ilvl="3">
      <w:start w:val="1"/>
      <w:numFmt w:val="decimal"/>
      <w:lvlText w:val="%1.%2.%3.%4."/>
      <w:lvlJc w:val="left"/>
      <w:pPr>
        <w:ind w:left="2502" w:hanging="1440"/>
      </w:pPr>
      <w:rPr>
        <w:rFonts w:ascii="Times New Roman" w:hAnsi="Times New Roman" w:hint="default"/>
      </w:rPr>
    </w:lvl>
    <w:lvl w:ilvl="4">
      <w:start w:val="1"/>
      <w:numFmt w:val="decimal"/>
      <w:lvlText w:val="%1.%2.%3.%4.%5."/>
      <w:lvlJc w:val="left"/>
      <w:pPr>
        <w:ind w:left="2856" w:hanging="1440"/>
      </w:pPr>
      <w:rPr>
        <w:rFonts w:ascii="Times New Roman" w:hAnsi="Times New Roman" w:hint="default"/>
      </w:rPr>
    </w:lvl>
    <w:lvl w:ilvl="5">
      <w:start w:val="1"/>
      <w:numFmt w:val="decimal"/>
      <w:lvlText w:val="%1.%2.%3.%4.%5.%6."/>
      <w:lvlJc w:val="left"/>
      <w:pPr>
        <w:ind w:left="3570" w:hanging="1800"/>
      </w:pPr>
      <w:rPr>
        <w:rFonts w:ascii="Times New Roman" w:hAnsi="Times New Roman" w:hint="default"/>
      </w:rPr>
    </w:lvl>
    <w:lvl w:ilvl="6">
      <w:start w:val="1"/>
      <w:numFmt w:val="decimal"/>
      <w:lvlText w:val="%1.%2.%3.%4.%5.%6.%7."/>
      <w:lvlJc w:val="left"/>
      <w:pPr>
        <w:ind w:left="4284" w:hanging="2160"/>
      </w:pPr>
      <w:rPr>
        <w:rFonts w:ascii="Times New Roman" w:hAnsi="Times New Roman" w:hint="default"/>
      </w:rPr>
    </w:lvl>
    <w:lvl w:ilvl="7">
      <w:start w:val="1"/>
      <w:numFmt w:val="decimal"/>
      <w:lvlText w:val="%1.%2.%3.%4.%5.%6.%7.%8."/>
      <w:lvlJc w:val="left"/>
      <w:pPr>
        <w:ind w:left="4998" w:hanging="2520"/>
      </w:pPr>
      <w:rPr>
        <w:rFonts w:ascii="Times New Roman" w:hAnsi="Times New Roman" w:hint="default"/>
      </w:rPr>
    </w:lvl>
    <w:lvl w:ilvl="8">
      <w:start w:val="1"/>
      <w:numFmt w:val="decimal"/>
      <w:lvlText w:val="%1.%2.%3.%4.%5.%6.%7.%8.%9."/>
      <w:lvlJc w:val="left"/>
      <w:pPr>
        <w:ind w:left="5712" w:hanging="2880"/>
      </w:pPr>
      <w:rPr>
        <w:rFonts w:ascii="Times New Roman" w:hAnsi="Times New Roman" w:hint="default"/>
      </w:rPr>
    </w:lvl>
  </w:abstractNum>
  <w:abstractNum w:abstractNumId="12">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E4274"/>
    <w:multiLevelType w:val="multilevel"/>
    <w:tmpl w:val="4652203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39237E5"/>
    <w:multiLevelType w:val="multilevel"/>
    <w:tmpl w:val="F75ABF66"/>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05D6213"/>
    <w:multiLevelType w:val="hybridMultilevel"/>
    <w:tmpl w:val="AA029480"/>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3">
    <w:nsid w:val="5B7431F8"/>
    <w:multiLevelType w:val="hybridMultilevel"/>
    <w:tmpl w:val="872868E8"/>
    <w:lvl w:ilvl="0" w:tplc="1546697C">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C33A9"/>
    <w:multiLevelType w:val="multilevel"/>
    <w:tmpl w:val="246A8076"/>
    <w:lvl w:ilvl="0">
      <w:start w:val="8"/>
      <w:numFmt w:val="decimal"/>
      <w:lvlText w:val="%1."/>
      <w:lvlJc w:val="left"/>
      <w:pPr>
        <w:ind w:left="540" w:hanging="540"/>
      </w:pPr>
      <w:rPr>
        <w:rFonts w:hint="default"/>
        <w:color w:val="auto"/>
      </w:rPr>
    </w:lvl>
    <w:lvl w:ilvl="1">
      <w:start w:val="2"/>
      <w:numFmt w:val="decimal"/>
      <w:lvlText w:val="%1.%2."/>
      <w:lvlJc w:val="left"/>
      <w:pPr>
        <w:ind w:left="894" w:hanging="54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7">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9"/>
  </w:num>
  <w:num w:numId="5">
    <w:abstractNumId w:val="18"/>
  </w:num>
  <w:num w:numId="6">
    <w:abstractNumId w:val="23"/>
  </w:num>
  <w:num w:numId="7">
    <w:abstractNumId w:val="21"/>
  </w:num>
  <w:num w:numId="8">
    <w:abstractNumId w:val="3"/>
  </w:num>
  <w:num w:numId="9">
    <w:abstractNumId w:val="25"/>
  </w:num>
  <w:num w:numId="10">
    <w:abstractNumId w:val="24"/>
  </w:num>
  <w:num w:numId="11">
    <w:abstractNumId w:val="2"/>
  </w:num>
  <w:num w:numId="12">
    <w:abstractNumId w:val="14"/>
  </w:num>
  <w:num w:numId="13">
    <w:abstractNumId w:val="12"/>
  </w:num>
  <w:num w:numId="14">
    <w:abstractNumId w:val="1"/>
  </w:num>
  <w:num w:numId="15">
    <w:abstractNumId w:val="27"/>
  </w:num>
  <w:num w:numId="16">
    <w:abstractNumId w:val="4"/>
  </w:num>
  <w:num w:numId="17">
    <w:abstractNumId w:val="8"/>
  </w:num>
  <w:num w:numId="18">
    <w:abstractNumId w:val="16"/>
  </w:num>
  <w:num w:numId="19">
    <w:abstractNumId w:val="20"/>
  </w:num>
  <w:num w:numId="20">
    <w:abstractNumId w:val="28"/>
  </w:num>
  <w:num w:numId="21">
    <w:abstractNumId w:val="22"/>
  </w:num>
  <w:num w:numId="22">
    <w:abstractNumId w:val="0"/>
  </w:num>
  <w:num w:numId="23">
    <w:abstractNumId w:val="15"/>
  </w:num>
  <w:num w:numId="24">
    <w:abstractNumId w:val="19"/>
  </w:num>
  <w:num w:numId="25">
    <w:abstractNumId w:val="10"/>
  </w:num>
  <w:num w:numId="26">
    <w:abstractNumId w:val="7"/>
  </w:num>
  <w:num w:numId="27">
    <w:abstractNumId w:val="26"/>
  </w:num>
  <w:num w:numId="28">
    <w:abstractNumId w:val="11"/>
  </w:num>
  <w:num w:numId="29">
    <w:abstractNumId w:val="13"/>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67"/>
    <w:rsid w:val="00016168"/>
    <w:rsid w:val="000200E6"/>
    <w:rsid w:val="0003225C"/>
    <w:rsid w:val="00037A8C"/>
    <w:rsid w:val="0005423A"/>
    <w:rsid w:val="0005786B"/>
    <w:rsid w:val="000642DB"/>
    <w:rsid w:val="00072FBC"/>
    <w:rsid w:val="00075AF6"/>
    <w:rsid w:val="00082015"/>
    <w:rsid w:val="000C5757"/>
    <w:rsid w:val="00105391"/>
    <w:rsid w:val="00111BC5"/>
    <w:rsid w:val="001163CA"/>
    <w:rsid w:val="00121E52"/>
    <w:rsid w:val="00150DF2"/>
    <w:rsid w:val="001518BF"/>
    <w:rsid w:val="00173C50"/>
    <w:rsid w:val="00183310"/>
    <w:rsid w:val="0019766D"/>
    <w:rsid w:val="001B198C"/>
    <w:rsid w:val="001D1A05"/>
    <w:rsid w:val="001D3125"/>
    <w:rsid w:val="001E7CA8"/>
    <w:rsid w:val="001F4590"/>
    <w:rsid w:val="00201D18"/>
    <w:rsid w:val="00214E5E"/>
    <w:rsid w:val="00215241"/>
    <w:rsid w:val="002209CA"/>
    <w:rsid w:val="0022470F"/>
    <w:rsid w:val="002354FC"/>
    <w:rsid w:val="00250A8C"/>
    <w:rsid w:val="00270C6F"/>
    <w:rsid w:val="00277A34"/>
    <w:rsid w:val="00293DC9"/>
    <w:rsid w:val="002B61F8"/>
    <w:rsid w:val="002C0205"/>
    <w:rsid w:val="002C2C5E"/>
    <w:rsid w:val="002C2E40"/>
    <w:rsid w:val="002D1113"/>
    <w:rsid w:val="002E104F"/>
    <w:rsid w:val="002E2510"/>
    <w:rsid w:val="002F7356"/>
    <w:rsid w:val="00312B1B"/>
    <w:rsid w:val="0032226B"/>
    <w:rsid w:val="00337FF0"/>
    <w:rsid w:val="00347ECE"/>
    <w:rsid w:val="00366184"/>
    <w:rsid w:val="00377DB7"/>
    <w:rsid w:val="003803DA"/>
    <w:rsid w:val="00392FD8"/>
    <w:rsid w:val="00395556"/>
    <w:rsid w:val="003B5759"/>
    <w:rsid w:val="003E52FC"/>
    <w:rsid w:val="003E637B"/>
    <w:rsid w:val="003E6B4B"/>
    <w:rsid w:val="003F2BDC"/>
    <w:rsid w:val="0042076E"/>
    <w:rsid w:val="0042229D"/>
    <w:rsid w:val="00422F9E"/>
    <w:rsid w:val="0042769B"/>
    <w:rsid w:val="00431811"/>
    <w:rsid w:val="00446CF8"/>
    <w:rsid w:val="00454343"/>
    <w:rsid w:val="004703E1"/>
    <w:rsid w:val="00471D92"/>
    <w:rsid w:val="004928D3"/>
    <w:rsid w:val="004A53FA"/>
    <w:rsid w:val="004B08DE"/>
    <w:rsid w:val="004E1E0E"/>
    <w:rsid w:val="004F049A"/>
    <w:rsid w:val="00500D64"/>
    <w:rsid w:val="005121A0"/>
    <w:rsid w:val="005147B6"/>
    <w:rsid w:val="00527548"/>
    <w:rsid w:val="00527FF2"/>
    <w:rsid w:val="0054286C"/>
    <w:rsid w:val="00547D04"/>
    <w:rsid w:val="00571068"/>
    <w:rsid w:val="00582388"/>
    <w:rsid w:val="00597BA2"/>
    <w:rsid w:val="005A2A3B"/>
    <w:rsid w:val="005B0909"/>
    <w:rsid w:val="005C430F"/>
    <w:rsid w:val="005F307D"/>
    <w:rsid w:val="00615FB1"/>
    <w:rsid w:val="00624894"/>
    <w:rsid w:val="00624F97"/>
    <w:rsid w:val="00636EF0"/>
    <w:rsid w:val="00637CAA"/>
    <w:rsid w:val="006571D6"/>
    <w:rsid w:val="00663744"/>
    <w:rsid w:val="006649F9"/>
    <w:rsid w:val="00667502"/>
    <w:rsid w:val="006C7755"/>
    <w:rsid w:val="006E20F9"/>
    <w:rsid w:val="006E42F8"/>
    <w:rsid w:val="006F6151"/>
    <w:rsid w:val="0070688B"/>
    <w:rsid w:val="00714B3A"/>
    <w:rsid w:val="007217CF"/>
    <w:rsid w:val="007237AB"/>
    <w:rsid w:val="007445C4"/>
    <w:rsid w:val="00754E6E"/>
    <w:rsid w:val="007553A0"/>
    <w:rsid w:val="007706D6"/>
    <w:rsid w:val="007743A6"/>
    <w:rsid w:val="0077443A"/>
    <w:rsid w:val="007862B0"/>
    <w:rsid w:val="0078715E"/>
    <w:rsid w:val="007A2968"/>
    <w:rsid w:val="007A69E1"/>
    <w:rsid w:val="007B67C4"/>
    <w:rsid w:val="007C2DD0"/>
    <w:rsid w:val="007D07C4"/>
    <w:rsid w:val="007D5234"/>
    <w:rsid w:val="007E79EC"/>
    <w:rsid w:val="007F3AF0"/>
    <w:rsid w:val="00807444"/>
    <w:rsid w:val="0081348C"/>
    <w:rsid w:val="008146A0"/>
    <w:rsid w:val="00815678"/>
    <w:rsid w:val="008271AC"/>
    <w:rsid w:val="008421C2"/>
    <w:rsid w:val="0086395C"/>
    <w:rsid w:val="00865861"/>
    <w:rsid w:val="008734CA"/>
    <w:rsid w:val="00877679"/>
    <w:rsid w:val="00885380"/>
    <w:rsid w:val="008B2AB0"/>
    <w:rsid w:val="008B4391"/>
    <w:rsid w:val="008B4AD6"/>
    <w:rsid w:val="008C0750"/>
    <w:rsid w:val="008C3D80"/>
    <w:rsid w:val="00904985"/>
    <w:rsid w:val="0091319E"/>
    <w:rsid w:val="00932780"/>
    <w:rsid w:val="009475DE"/>
    <w:rsid w:val="00950F43"/>
    <w:rsid w:val="0096476C"/>
    <w:rsid w:val="00964FC3"/>
    <w:rsid w:val="00970866"/>
    <w:rsid w:val="00976C07"/>
    <w:rsid w:val="0098587F"/>
    <w:rsid w:val="00991A80"/>
    <w:rsid w:val="009A030C"/>
    <w:rsid w:val="009A21A2"/>
    <w:rsid w:val="009C659D"/>
    <w:rsid w:val="009D0356"/>
    <w:rsid w:val="009D0826"/>
    <w:rsid w:val="009D353F"/>
    <w:rsid w:val="009D3D78"/>
    <w:rsid w:val="00A02E00"/>
    <w:rsid w:val="00A031F8"/>
    <w:rsid w:val="00A305AA"/>
    <w:rsid w:val="00A306D8"/>
    <w:rsid w:val="00A4476C"/>
    <w:rsid w:val="00A54DB0"/>
    <w:rsid w:val="00A56587"/>
    <w:rsid w:val="00A61165"/>
    <w:rsid w:val="00A75419"/>
    <w:rsid w:val="00A917C9"/>
    <w:rsid w:val="00A930D4"/>
    <w:rsid w:val="00AC062F"/>
    <w:rsid w:val="00AC2B48"/>
    <w:rsid w:val="00AC52E0"/>
    <w:rsid w:val="00B04D28"/>
    <w:rsid w:val="00B14A12"/>
    <w:rsid w:val="00B2641B"/>
    <w:rsid w:val="00B347B5"/>
    <w:rsid w:val="00B51732"/>
    <w:rsid w:val="00B617CC"/>
    <w:rsid w:val="00B74643"/>
    <w:rsid w:val="00B80DCA"/>
    <w:rsid w:val="00B83CBD"/>
    <w:rsid w:val="00BB1ABA"/>
    <w:rsid w:val="00BD2CC5"/>
    <w:rsid w:val="00BE11E7"/>
    <w:rsid w:val="00BE68B4"/>
    <w:rsid w:val="00BE7FA2"/>
    <w:rsid w:val="00BF0D7C"/>
    <w:rsid w:val="00BF448F"/>
    <w:rsid w:val="00C00078"/>
    <w:rsid w:val="00C274D2"/>
    <w:rsid w:val="00C7467F"/>
    <w:rsid w:val="00C831A0"/>
    <w:rsid w:val="00C95231"/>
    <w:rsid w:val="00CC42C1"/>
    <w:rsid w:val="00CC6921"/>
    <w:rsid w:val="00CE09D6"/>
    <w:rsid w:val="00CE328F"/>
    <w:rsid w:val="00CF2FFE"/>
    <w:rsid w:val="00D12235"/>
    <w:rsid w:val="00D220B1"/>
    <w:rsid w:val="00D26765"/>
    <w:rsid w:val="00D27697"/>
    <w:rsid w:val="00D46C4F"/>
    <w:rsid w:val="00D60967"/>
    <w:rsid w:val="00D61187"/>
    <w:rsid w:val="00D64805"/>
    <w:rsid w:val="00D67BF6"/>
    <w:rsid w:val="00D80A19"/>
    <w:rsid w:val="00D847E0"/>
    <w:rsid w:val="00D87A93"/>
    <w:rsid w:val="00D94CB6"/>
    <w:rsid w:val="00DA6691"/>
    <w:rsid w:val="00DC76E8"/>
    <w:rsid w:val="00DD084F"/>
    <w:rsid w:val="00DD5CF3"/>
    <w:rsid w:val="00DF44EE"/>
    <w:rsid w:val="00E10008"/>
    <w:rsid w:val="00E1598F"/>
    <w:rsid w:val="00E21566"/>
    <w:rsid w:val="00E31B40"/>
    <w:rsid w:val="00E71DE7"/>
    <w:rsid w:val="00E85191"/>
    <w:rsid w:val="00EA0215"/>
    <w:rsid w:val="00EB09CF"/>
    <w:rsid w:val="00EB594C"/>
    <w:rsid w:val="00EB74A4"/>
    <w:rsid w:val="00ED6C01"/>
    <w:rsid w:val="00EE76C9"/>
    <w:rsid w:val="00EF22F1"/>
    <w:rsid w:val="00EF79E7"/>
    <w:rsid w:val="00F05414"/>
    <w:rsid w:val="00F11C6B"/>
    <w:rsid w:val="00F12146"/>
    <w:rsid w:val="00F16C95"/>
    <w:rsid w:val="00F201A4"/>
    <w:rsid w:val="00F222D7"/>
    <w:rsid w:val="00F53A24"/>
    <w:rsid w:val="00F5718A"/>
    <w:rsid w:val="00F70563"/>
    <w:rsid w:val="00F72EDA"/>
    <w:rsid w:val="00F734B4"/>
    <w:rsid w:val="00F82363"/>
    <w:rsid w:val="00F9158D"/>
    <w:rsid w:val="00FA5CA7"/>
    <w:rsid w:val="00FB1FCF"/>
    <w:rsid w:val="00FB52F9"/>
    <w:rsid w:val="00FF52CD"/>
    <w:rsid w:val="00FF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67"/>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D60967"/>
    <w:pPr>
      <w:keepNext/>
      <w:outlineLvl w:val="0"/>
    </w:pPr>
    <w:rPr>
      <w:rFonts w:ascii="Arial" w:hAnsi="Arial"/>
      <w:b/>
    </w:rPr>
  </w:style>
  <w:style w:type="paragraph" w:styleId="2">
    <w:name w:val="heading 2"/>
    <w:basedOn w:val="a"/>
    <w:next w:val="a"/>
    <w:link w:val="20"/>
    <w:uiPriority w:val="9"/>
    <w:semiHidden/>
    <w:unhideWhenUsed/>
    <w:qFormat/>
    <w:rsid w:val="00F70563"/>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F70563"/>
    <w:pPr>
      <w:keepNext/>
      <w:keepLines/>
      <w:spacing w:before="40" w:line="276" w:lineRule="auto"/>
      <w:outlineLvl w:val="2"/>
    </w:pPr>
    <w:rPr>
      <w:rFonts w:ascii="Calibri Light" w:hAnsi="Calibri Light"/>
      <w:color w:val="1F3763"/>
      <w:szCs w:val="24"/>
      <w:lang w:eastAsia="en-US"/>
    </w:rPr>
  </w:style>
  <w:style w:type="paragraph" w:styleId="4">
    <w:name w:val="heading 4"/>
    <w:basedOn w:val="a"/>
    <w:link w:val="40"/>
    <w:uiPriority w:val="9"/>
    <w:qFormat/>
    <w:rsid w:val="00F70563"/>
    <w:pPr>
      <w:spacing w:before="100" w:beforeAutospacing="1" w:after="100" w:afterAutospacing="1"/>
      <w:outlineLvl w:val="3"/>
    </w:pPr>
    <w:rPr>
      <w:rFonts w:ascii="Times New Roman"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967"/>
    <w:rPr>
      <w:rFonts w:ascii="Arial" w:eastAsia="Times New Roman" w:hAnsi="Arial" w:cs="Times New Roman"/>
      <w:b/>
      <w:sz w:val="24"/>
      <w:szCs w:val="20"/>
      <w:lang w:eastAsia="ru-RU"/>
    </w:rPr>
  </w:style>
  <w:style w:type="paragraph" w:styleId="a3">
    <w:name w:val="header"/>
    <w:basedOn w:val="a"/>
    <w:link w:val="a4"/>
    <w:uiPriority w:val="99"/>
    <w:rsid w:val="00D60967"/>
    <w:pPr>
      <w:tabs>
        <w:tab w:val="center" w:pos="4153"/>
        <w:tab w:val="right" w:pos="8306"/>
      </w:tabs>
    </w:pPr>
  </w:style>
  <w:style w:type="character" w:customStyle="1" w:styleId="a4">
    <w:name w:val="Верхний колонтитул Знак"/>
    <w:basedOn w:val="a0"/>
    <w:link w:val="a3"/>
    <w:uiPriority w:val="99"/>
    <w:rsid w:val="00D60967"/>
    <w:rPr>
      <w:rFonts w:ascii="TimesET" w:eastAsia="Times New Roman" w:hAnsi="TimesET" w:cs="Times New Roman"/>
      <w:sz w:val="24"/>
      <w:szCs w:val="20"/>
      <w:lang w:eastAsia="ru-RU"/>
    </w:rPr>
  </w:style>
  <w:style w:type="paragraph" w:styleId="a5">
    <w:name w:val="footer"/>
    <w:basedOn w:val="a"/>
    <w:link w:val="a6"/>
    <w:uiPriority w:val="99"/>
    <w:rsid w:val="00D60967"/>
    <w:pPr>
      <w:tabs>
        <w:tab w:val="center" w:pos="4153"/>
        <w:tab w:val="right" w:pos="8306"/>
      </w:tabs>
    </w:pPr>
  </w:style>
  <w:style w:type="character" w:customStyle="1" w:styleId="a6">
    <w:name w:val="Нижний колонтитул Знак"/>
    <w:basedOn w:val="a0"/>
    <w:link w:val="a5"/>
    <w:uiPriority w:val="99"/>
    <w:rsid w:val="00D60967"/>
    <w:rPr>
      <w:rFonts w:ascii="TimesET" w:eastAsia="Times New Roman" w:hAnsi="TimesET" w:cs="Times New Roman"/>
      <w:sz w:val="24"/>
      <w:szCs w:val="20"/>
      <w:lang w:eastAsia="ru-RU"/>
    </w:rPr>
  </w:style>
  <w:style w:type="character" w:styleId="a7">
    <w:name w:val="page number"/>
    <w:basedOn w:val="a0"/>
    <w:rsid w:val="00D60967"/>
  </w:style>
  <w:style w:type="paragraph" w:customStyle="1" w:styleId="ConsPlusNormal">
    <w:name w:val="ConsPlusNormal"/>
    <w:link w:val="ConsPlusNormal0"/>
    <w:rsid w:val="00D60967"/>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BB1ABA"/>
    <w:rPr>
      <w:rFonts w:ascii="Tahoma" w:hAnsi="Tahoma" w:cs="Tahoma"/>
      <w:sz w:val="16"/>
      <w:szCs w:val="16"/>
    </w:rPr>
  </w:style>
  <w:style w:type="character" w:customStyle="1" w:styleId="a9">
    <w:name w:val="Текст выноски Знак"/>
    <w:basedOn w:val="a0"/>
    <w:link w:val="a8"/>
    <w:uiPriority w:val="99"/>
    <w:semiHidden/>
    <w:rsid w:val="00BB1ABA"/>
    <w:rPr>
      <w:rFonts w:ascii="Tahoma" w:eastAsia="Times New Roman" w:hAnsi="Tahoma" w:cs="Tahoma"/>
      <w:sz w:val="16"/>
      <w:szCs w:val="16"/>
      <w:lang w:eastAsia="ru-RU"/>
    </w:rPr>
  </w:style>
  <w:style w:type="paragraph" w:styleId="aa">
    <w:name w:val="Title"/>
    <w:basedOn w:val="a"/>
    <w:link w:val="ab"/>
    <w:qFormat/>
    <w:rsid w:val="00DA6691"/>
    <w:pPr>
      <w:jc w:val="center"/>
    </w:pPr>
    <w:rPr>
      <w:rFonts w:ascii="Arial" w:hAnsi="Arial"/>
      <w:b/>
      <w:sz w:val="32"/>
    </w:rPr>
  </w:style>
  <w:style w:type="character" w:customStyle="1" w:styleId="ab">
    <w:name w:val="Название Знак"/>
    <w:basedOn w:val="a0"/>
    <w:link w:val="aa"/>
    <w:rsid w:val="00DA6691"/>
    <w:rPr>
      <w:rFonts w:ascii="Arial" w:eastAsia="Times New Roman" w:hAnsi="Arial" w:cs="Times New Roman"/>
      <w:b/>
      <w:sz w:val="32"/>
      <w:szCs w:val="20"/>
      <w:lang w:eastAsia="ru-RU"/>
    </w:rPr>
  </w:style>
  <w:style w:type="paragraph" w:styleId="ac">
    <w:name w:val="Subtitle"/>
    <w:basedOn w:val="a"/>
    <w:link w:val="ad"/>
    <w:qFormat/>
    <w:rsid w:val="00DA6691"/>
    <w:pPr>
      <w:jc w:val="center"/>
    </w:pPr>
    <w:rPr>
      <w:rFonts w:ascii="Arial" w:hAnsi="Arial"/>
      <w:b/>
      <w:sz w:val="32"/>
    </w:rPr>
  </w:style>
  <w:style w:type="character" w:customStyle="1" w:styleId="ad">
    <w:name w:val="Подзаголовок Знак"/>
    <w:basedOn w:val="a0"/>
    <w:link w:val="ac"/>
    <w:rsid w:val="00DA6691"/>
    <w:rPr>
      <w:rFonts w:ascii="Arial" w:eastAsia="Times New Roman" w:hAnsi="Arial" w:cs="Times New Roman"/>
      <w:b/>
      <w:sz w:val="32"/>
      <w:szCs w:val="20"/>
      <w:lang w:eastAsia="ru-RU"/>
    </w:rPr>
  </w:style>
  <w:style w:type="paragraph" w:styleId="ae">
    <w:name w:val="List Paragraph"/>
    <w:basedOn w:val="a"/>
    <w:uiPriority w:val="34"/>
    <w:qFormat/>
    <w:rsid w:val="00885380"/>
    <w:pPr>
      <w:ind w:left="720"/>
      <w:contextualSpacing/>
    </w:pPr>
  </w:style>
  <w:style w:type="paragraph" w:customStyle="1" w:styleId="tekstob">
    <w:name w:val="tekstob"/>
    <w:basedOn w:val="a"/>
    <w:rsid w:val="00C00078"/>
    <w:pPr>
      <w:spacing w:before="100" w:beforeAutospacing="1" w:after="100" w:afterAutospacing="1"/>
    </w:pPr>
    <w:rPr>
      <w:rFonts w:ascii="Times New Roman" w:hAnsi="Times New Roman"/>
      <w:szCs w:val="24"/>
    </w:rPr>
  </w:style>
  <w:style w:type="character" w:customStyle="1" w:styleId="20">
    <w:name w:val="Заголовок 2 Знак"/>
    <w:basedOn w:val="a0"/>
    <w:link w:val="2"/>
    <w:uiPriority w:val="9"/>
    <w:semiHidden/>
    <w:rsid w:val="00F70563"/>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F7056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F70563"/>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F70563"/>
  </w:style>
  <w:style w:type="paragraph" w:customStyle="1" w:styleId="12">
    <w:name w:val="Обычный1"/>
    <w:rsid w:val="00F70563"/>
    <w:pPr>
      <w:spacing w:after="0" w:line="240" w:lineRule="auto"/>
    </w:pPr>
    <w:rPr>
      <w:rFonts w:ascii="Arial" w:eastAsia="Times New Roman" w:hAnsi="Arial" w:cs="Times New Roman"/>
      <w:sz w:val="24"/>
      <w:szCs w:val="20"/>
      <w:lang w:eastAsia="ru-RU"/>
    </w:rPr>
  </w:style>
  <w:style w:type="paragraph" w:styleId="af">
    <w:name w:val="Body Text Indent"/>
    <w:basedOn w:val="a"/>
    <w:link w:val="af0"/>
    <w:rsid w:val="00F70563"/>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F70563"/>
    <w:rPr>
      <w:rFonts w:ascii="Times New Roman" w:eastAsia="Times New Roman" w:hAnsi="Times New Roman" w:cs="Times New Roman"/>
      <w:sz w:val="24"/>
      <w:szCs w:val="24"/>
      <w:lang w:eastAsia="ru-RU"/>
    </w:rPr>
  </w:style>
  <w:style w:type="paragraph" w:styleId="21">
    <w:name w:val="Body Text 2"/>
    <w:basedOn w:val="a"/>
    <w:link w:val="22"/>
    <w:rsid w:val="00F70563"/>
    <w:pPr>
      <w:spacing w:after="120" w:line="480" w:lineRule="auto"/>
    </w:pPr>
    <w:rPr>
      <w:rFonts w:ascii="Times New Roman" w:hAnsi="Times New Roman"/>
      <w:szCs w:val="24"/>
    </w:rPr>
  </w:style>
  <w:style w:type="character" w:customStyle="1" w:styleId="22">
    <w:name w:val="Основной текст 2 Знак"/>
    <w:basedOn w:val="a0"/>
    <w:link w:val="21"/>
    <w:rsid w:val="00F70563"/>
    <w:rPr>
      <w:rFonts w:ascii="Times New Roman" w:eastAsia="Times New Roman" w:hAnsi="Times New Roman" w:cs="Times New Roman"/>
      <w:sz w:val="24"/>
      <w:szCs w:val="24"/>
      <w:lang w:eastAsia="ru-RU"/>
    </w:rPr>
  </w:style>
  <w:style w:type="paragraph" w:styleId="af1">
    <w:name w:val="Normal (Web)"/>
    <w:basedOn w:val="a"/>
    <w:uiPriority w:val="99"/>
    <w:rsid w:val="00F70563"/>
    <w:pPr>
      <w:spacing w:before="100" w:beforeAutospacing="1" w:after="100" w:afterAutospacing="1"/>
    </w:pPr>
    <w:rPr>
      <w:rFonts w:ascii="Times New Roman" w:hAnsi="Times New Roman"/>
      <w:szCs w:val="24"/>
    </w:rPr>
  </w:style>
  <w:style w:type="character" w:styleId="af2">
    <w:name w:val="Strong"/>
    <w:uiPriority w:val="22"/>
    <w:qFormat/>
    <w:rsid w:val="00F70563"/>
    <w:rPr>
      <w:b/>
      <w:bCs/>
    </w:rPr>
  </w:style>
  <w:style w:type="paragraph" w:customStyle="1" w:styleId="tekstvpr">
    <w:name w:val="tekstvpr"/>
    <w:basedOn w:val="a"/>
    <w:rsid w:val="00F70563"/>
    <w:pPr>
      <w:spacing w:before="100" w:beforeAutospacing="1" w:after="100" w:afterAutospacing="1"/>
    </w:pPr>
    <w:rPr>
      <w:rFonts w:ascii="Times New Roman" w:hAnsi="Times New Roman"/>
      <w:szCs w:val="24"/>
    </w:rPr>
  </w:style>
  <w:style w:type="paragraph" w:styleId="HTML">
    <w:name w:val="HTML Preformatted"/>
    <w:basedOn w:val="a"/>
    <w:link w:val="HTML0"/>
    <w:uiPriority w:val="99"/>
    <w:rsid w:val="00F7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F70563"/>
    <w:rPr>
      <w:rFonts w:ascii="Courier New" w:eastAsia="Times New Roman" w:hAnsi="Courier New" w:cs="Courier New"/>
      <w:sz w:val="20"/>
      <w:szCs w:val="20"/>
      <w:lang w:eastAsia="ru-RU"/>
    </w:rPr>
  </w:style>
  <w:style w:type="paragraph" w:styleId="af3">
    <w:name w:val="Document Map"/>
    <w:basedOn w:val="a"/>
    <w:link w:val="af4"/>
    <w:semiHidden/>
    <w:rsid w:val="00F70563"/>
    <w:pPr>
      <w:shd w:val="clear" w:color="auto" w:fill="000080"/>
    </w:pPr>
    <w:rPr>
      <w:rFonts w:ascii="Tahoma" w:hAnsi="Tahoma" w:cs="Tahoma"/>
      <w:sz w:val="20"/>
    </w:rPr>
  </w:style>
  <w:style w:type="character" w:customStyle="1" w:styleId="af4">
    <w:name w:val="Схема документа Знак"/>
    <w:basedOn w:val="a0"/>
    <w:link w:val="af3"/>
    <w:semiHidden/>
    <w:rsid w:val="00F70563"/>
    <w:rPr>
      <w:rFonts w:ascii="Tahoma" w:eastAsia="Times New Roman" w:hAnsi="Tahoma" w:cs="Tahoma"/>
      <w:sz w:val="20"/>
      <w:szCs w:val="20"/>
      <w:shd w:val="clear" w:color="auto" w:fill="000080"/>
      <w:lang w:eastAsia="ru-RU"/>
    </w:rPr>
  </w:style>
  <w:style w:type="paragraph" w:customStyle="1" w:styleId="Default">
    <w:name w:val="Default"/>
    <w:rsid w:val="00F7056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5">
    <w:name w:val="Body Text"/>
    <w:basedOn w:val="a"/>
    <w:link w:val="af6"/>
    <w:rsid w:val="00F70563"/>
    <w:pPr>
      <w:spacing w:after="120"/>
    </w:pPr>
    <w:rPr>
      <w:rFonts w:ascii="Times New Roman" w:hAnsi="Times New Roman"/>
      <w:szCs w:val="24"/>
    </w:rPr>
  </w:style>
  <w:style w:type="character" w:customStyle="1" w:styleId="af6">
    <w:name w:val="Основной текст Знак"/>
    <w:basedOn w:val="a0"/>
    <w:link w:val="af5"/>
    <w:rsid w:val="00F70563"/>
    <w:rPr>
      <w:rFonts w:ascii="Times New Roman" w:eastAsia="Times New Roman" w:hAnsi="Times New Roman" w:cs="Times New Roman"/>
      <w:sz w:val="24"/>
      <w:szCs w:val="24"/>
      <w:lang w:eastAsia="ru-RU"/>
    </w:rPr>
  </w:style>
  <w:style w:type="paragraph" w:customStyle="1" w:styleId="13">
    <w:name w:val="Без интервала1"/>
    <w:rsid w:val="00F70563"/>
    <w:pPr>
      <w:spacing w:after="0" w:line="240" w:lineRule="auto"/>
    </w:pPr>
    <w:rPr>
      <w:rFonts w:ascii="Calibri" w:eastAsia="Calibri" w:hAnsi="Calibri" w:cs="Calibri"/>
    </w:rPr>
  </w:style>
  <w:style w:type="character" w:customStyle="1" w:styleId="ConsPlusNormal0">
    <w:name w:val="ConsPlusNormal Знак"/>
    <w:link w:val="ConsPlusNormal"/>
    <w:rsid w:val="00F70563"/>
    <w:rPr>
      <w:rFonts w:ascii="Arial" w:eastAsia="Times New Roman" w:hAnsi="Arial" w:cs="Arial"/>
      <w:sz w:val="20"/>
      <w:szCs w:val="20"/>
      <w:lang w:eastAsia="ru-RU"/>
    </w:rPr>
  </w:style>
  <w:style w:type="character" w:styleId="af7">
    <w:name w:val="Hyperlink"/>
    <w:uiPriority w:val="99"/>
    <w:rsid w:val="00F70563"/>
    <w:rPr>
      <w:color w:val="0563C1"/>
      <w:u w:val="single"/>
    </w:rPr>
  </w:style>
  <w:style w:type="paragraph" w:customStyle="1" w:styleId="ConsPlusTitle">
    <w:name w:val="ConsPlusTitle"/>
    <w:rsid w:val="00F70563"/>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0">
    <w:name w:val="Нет списка11"/>
    <w:next w:val="a2"/>
    <w:uiPriority w:val="99"/>
    <w:semiHidden/>
    <w:unhideWhenUsed/>
    <w:rsid w:val="00F70563"/>
  </w:style>
  <w:style w:type="paragraph" w:customStyle="1" w:styleId="ConsPlusNonformat">
    <w:name w:val="ConsPlusNonformat"/>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5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5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56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rsid w:val="00F70563"/>
  </w:style>
  <w:style w:type="character" w:customStyle="1" w:styleId="s10">
    <w:name w:val="s_10"/>
    <w:rsid w:val="00F70563"/>
  </w:style>
  <w:style w:type="paragraph" w:customStyle="1" w:styleId="formattext">
    <w:name w:val="formattext"/>
    <w:basedOn w:val="a"/>
    <w:rsid w:val="00F70563"/>
    <w:pPr>
      <w:spacing w:before="100" w:beforeAutospacing="1" w:after="100" w:afterAutospacing="1"/>
    </w:pPr>
    <w:rPr>
      <w:rFonts w:ascii="Times New Roman" w:hAnsi="Times New Roman"/>
      <w:szCs w:val="24"/>
    </w:rPr>
  </w:style>
  <w:style w:type="character" w:customStyle="1" w:styleId="hl">
    <w:name w:val="hl"/>
    <w:rsid w:val="00F70563"/>
  </w:style>
  <w:style w:type="character" w:customStyle="1" w:styleId="searchtext">
    <w:name w:val="searchtext"/>
    <w:rsid w:val="00F70563"/>
  </w:style>
  <w:style w:type="paragraph" w:customStyle="1" w:styleId="s1">
    <w:name w:val="s_1"/>
    <w:basedOn w:val="a"/>
    <w:rsid w:val="00F70563"/>
    <w:pPr>
      <w:spacing w:before="100" w:beforeAutospacing="1" w:after="100" w:afterAutospacing="1"/>
    </w:pPr>
    <w:rPr>
      <w:rFonts w:ascii="Times New Roman" w:hAnsi="Times New Roman"/>
      <w:szCs w:val="24"/>
    </w:rPr>
  </w:style>
  <w:style w:type="paragraph" w:customStyle="1" w:styleId="s3">
    <w:name w:val="s_3"/>
    <w:basedOn w:val="a"/>
    <w:rsid w:val="00F70563"/>
    <w:pPr>
      <w:spacing w:before="100" w:beforeAutospacing="1" w:after="100" w:afterAutospacing="1"/>
    </w:pPr>
    <w:rPr>
      <w:rFonts w:ascii="Times New Roman" w:hAnsi="Times New Roman"/>
      <w:szCs w:val="24"/>
    </w:rPr>
  </w:style>
  <w:style w:type="paragraph" w:customStyle="1" w:styleId="separator">
    <w:name w:val="separator"/>
    <w:basedOn w:val="a"/>
    <w:rsid w:val="00F70563"/>
    <w:pPr>
      <w:spacing w:before="100" w:beforeAutospacing="1" w:after="100" w:afterAutospacing="1"/>
    </w:pPr>
    <w:rPr>
      <w:rFonts w:ascii="Times New Roman" w:hAnsi="Times New Roman"/>
      <w:szCs w:val="24"/>
    </w:rPr>
  </w:style>
  <w:style w:type="paragraph" w:customStyle="1" w:styleId="s9">
    <w:name w:val="s_9"/>
    <w:basedOn w:val="a"/>
    <w:rsid w:val="00F70563"/>
    <w:pPr>
      <w:spacing w:before="100" w:beforeAutospacing="1" w:after="100" w:afterAutospacing="1"/>
    </w:pPr>
    <w:rPr>
      <w:rFonts w:ascii="Times New Roman" w:hAnsi="Times New Roman"/>
      <w:szCs w:val="24"/>
    </w:rPr>
  </w:style>
  <w:style w:type="paragraph" w:customStyle="1" w:styleId="s16">
    <w:name w:val="s_16"/>
    <w:basedOn w:val="a"/>
    <w:rsid w:val="00F70563"/>
    <w:pPr>
      <w:spacing w:before="100" w:beforeAutospacing="1" w:after="100" w:afterAutospacing="1"/>
    </w:pPr>
    <w:rPr>
      <w:rFonts w:ascii="Times New Roman" w:hAnsi="Times New Roman"/>
      <w:szCs w:val="24"/>
    </w:rPr>
  </w:style>
  <w:style w:type="paragraph" w:customStyle="1" w:styleId="utl-icon-num-0">
    <w:name w:val="utl-icon-num-0"/>
    <w:basedOn w:val="a"/>
    <w:rsid w:val="00F70563"/>
    <w:pPr>
      <w:spacing w:before="100" w:beforeAutospacing="1" w:after="100" w:afterAutospacing="1"/>
    </w:pPr>
    <w:rPr>
      <w:rFonts w:ascii="Times New Roman" w:hAnsi="Times New Roman"/>
      <w:szCs w:val="24"/>
    </w:rPr>
  </w:style>
  <w:style w:type="paragraph" w:customStyle="1" w:styleId="utl-icon-num-1">
    <w:name w:val="utl-icon-num-1"/>
    <w:basedOn w:val="a"/>
    <w:rsid w:val="00F70563"/>
    <w:pPr>
      <w:spacing w:before="100" w:beforeAutospacing="1" w:after="100" w:afterAutospacing="1"/>
    </w:pPr>
    <w:rPr>
      <w:rFonts w:ascii="Times New Roman" w:hAnsi="Times New Roman"/>
      <w:szCs w:val="24"/>
    </w:rPr>
  </w:style>
  <w:style w:type="paragraph" w:customStyle="1" w:styleId="utl-icon-num-2">
    <w:name w:val="utl-icon-num-2"/>
    <w:basedOn w:val="a"/>
    <w:rsid w:val="00F70563"/>
    <w:pPr>
      <w:spacing w:before="100" w:beforeAutospacing="1" w:after="100" w:afterAutospacing="1"/>
    </w:pPr>
    <w:rPr>
      <w:rFonts w:ascii="Times New Roman" w:hAnsi="Times New Roman"/>
      <w:szCs w:val="24"/>
    </w:rPr>
  </w:style>
  <w:style w:type="paragraph" w:customStyle="1" w:styleId="utl-icon-num-3">
    <w:name w:val="utl-icon-num-3"/>
    <w:basedOn w:val="a"/>
    <w:rsid w:val="00F70563"/>
    <w:pPr>
      <w:spacing w:before="100" w:beforeAutospacing="1" w:after="100" w:afterAutospacing="1"/>
    </w:pPr>
    <w:rPr>
      <w:rFonts w:ascii="Times New Roman" w:hAnsi="Times New Roman"/>
      <w:szCs w:val="24"/>
    </w:rPr>
  </w:style>
  <w:style w:type="paragraph" w:customStyle="1" w:styleId="uptolike2">
    <w:name w:val="uptolike2"/>
    <w:basedOn w:val="a"/>
    <w:rsid w:val="00F70563"/>
    <w:pPr>
      <w:spacing w:before="100" w:beforeAutospacing="1" w:after="100" w:afterAutospacing="1"/>
    </w:pPr>
    <w:rPr>
      <w:rFonts w:ascii="Times New Roman" w:hAnsi="Times New Roman"/>
      <w:szCs w:val="24"/>
    </w:rPr>
  </w:style>
  <w:style w:type="character" w:customStyle="1" w:styleId="sn-label5">
    <w:name w:val="sn-label5"/>
    <w:rsid w:val="00F70563"/>
  </w:style>
  <w:style w:type="character" w:customStyle="1" w:styleId="small-logo3">
    <w:name w:val="small-logo3"/>
    <w:rsid w:val="00F70563"/>
  </w:style>
  <w:style w:type="paragraph" w:customStyle="1" w:styleId="headertext">
    <w:name w:val="headertext"/>
    <w:basedOn w:val="a"/>
    <w:rsid w:val="00F70563"/>
    <w:pPr>
      <w:spacing w:before="100" w:beforeAutospacing="1" w:after="100" w:afterAutospacing="1"/>
    </w:pPr>
    <w:rPr>
      <w:rFonts w:ascii="Times New Roman" w:hAnsi="Times New Roman"/>
      <w:szCs w:val="24"/>
    </w:rPr>
  </w:style>
  <w:style w:type="paragraph" w:styleId="af8">
    <w:name w:val="No Spacing"/>
    <w:link w:val="af9"/>
    <w:uiPriority w:val="1"/>
    <w:qFormat/>
    <w:rsid w:val="00F70563"/>
    <w:pPr>
      <w:spacing w:after="0" w:line="240" w:lineRule="auto"/>
    </w:pPr>
    <w:rPr>
      <w:rFonts w:ascii="Calibri" w:eastAsia="Calibri" w:hAnsi="Calibri" w:cs="Times New Roman"/>
    </w:rPr>
  </w:style>
  <w:style w:type="character" w:customStyle="1" w:styleId="af9">
    <w:name w:val="Без интервала Знак"/>
    <w:link w:val="af8"/>
    <w:uiPriority w:val="1"/>
    <w:rsid w:val="00F70563"/>
    <w:rPr>
      <w:rFonts w:ascii="Calibri" w:eastAsia="Calibri" w:hAnsi="Calibri" w:cs="Times New Roman"/>
    </w:rPr>
  </w:style>
  <w:style w:type="table" w:styleId="afa">
    <w:name w:val="Table Grid"/>
    <w:basedOn w:val="a1"/>
    <w:uiPriority w:val="39"/>
    <w:rsid w:val="00F705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70563"/>
    <w:pPr>
      <w:spacing w:before="100" w:beforeAutospacing="1" w:after="100" w:afterAutospacing="1"/>
    </w:pPr>
    <w:rPr>
      <w:rFonts w:ascii="Times New Roman" w:hAnsi="Times New Roman"/>
      <w:szCs w:val="24"/>
    </w:rPr>
  </w:style>
  <w:style w:type="character" w:styleId="afb">
    <w:name w:val="Emphasis"/>
    <w:uiPriority w:val="20"/>
    <w:qFormat/>
    <w:rsid w:val="00F70563"/>
    <w:rPr>
      <w:i/>
      <w:iCs/>
    </w:rPr>
  </w:style>
  <w:style w:type="paragraph" w:customStyle="1" w:styleId="afc">
    <w:basedOn w:val="a"/>
    <w:next w:val="af1"/>
    <w:uiPriority w:val="99"/>
    <w:unhideWhenUsed/>
    <w:rsid w:val="009A21A2"/>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67"/>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D60967"/>
    <w:pPr>
      <w:keepNext/>
      <w:outlineLvl w:val="0"/>
    </w:pPr>
    <w:rPr>
      <w:rFonts w:ascii="Arial" w:hAnsi="Arial"/>
      <w:b/>
    </w:rPr>
  </w:style>
  <w:style w:type="paragraph" w:styleId="2">
    <w:name w:val="heading 2"/>
    <w:basedOn w:val="a"/>
    <w:next w:val="a"/>
    <w:link w:val="20"/>
    <w:uiPriority w:val="9"/>
    <w:semiHidden/>
    <w:unhideWhenUsed/>
    <w:qFormat/>
    <w:rsid w:val="00F70563"/>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F70563"/>
    <w:pPr>
      <w:keepNext/>
      <w:keepLines/>
      <w:spacing w:before="40" w:line="276" w:lineRule="auto"/>
      <w:outlineLvl w:val="2"/>
    </w:pPr>
    <w:rPr>
      <w:rFonts w:ascii="Calibri Light" w:hAnsi="Calibri Light"/>
      <w:color w:val="1F3763"/>
      <w:szCs w:val="24"/>
      <w:lang w:eastAsia="en-US"/>
    </w:rPr>
  </w:style>
  <w:style w:type="paragraph" w:styleId="4">
    <w:name w:val="heading 4"/>
    <w:basedOn w:val="a"/>
    <w:link w:val="40"/>
    <w:uiPriority w:val="9"/>
    <w:qFormat/>
    <w:rsid w:val="00F70563"/>
    <w:pPr>
      <w:spacing w:before="100" w:beforeAutospacing="1" w:after="100" w:afterAutospacing="1"/>
      <w:outlineLvl w:val="3"/>
    </w:pPr>
    <w:rPr>
      <w:rFonts w:ascii="Times New Roman"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967"/>
    <w:rPr>
      <w:rFonts w:ascii="Arial" w:eastAsia="Times New Roman" w:hAnsi="Arial" w:cs="Times New Roman"/>
      <w:b/>
      <w:sz w:val="24"/>
      <w:szCs w:val="20"/>
      <w:lang w:eastAsia="ru-RU"/>
    </w:rPr>
  </w:style>
  <w:style w:type="paragraph" w:styleId="a3">
    <w:name w:val="header"/>
    <w:basedOn w:val="a"/>
    <w:link w:val="a4"/>
    <w:uiPriority w:val="99"/>
    <w:rsid w:val="00D60967"/>
    <w:pPr>
      <w:tabs>
        <w:tab w:val="center" w:pos="4153"/>
        <w:tab w:val="right" w:pos="8306"/>
      </w:tabs>
    </w:pPr>
  </w:style>
  <w:style w:type="character" w:customStyle="1" w:styleId="a4">
    <w:name w:val="Верхний колонтитул Знак"/>
    <w:basedOn w:val="a0"/>
    <w:link w:val="a3"/>
    <w:uiPriority w:val="99"/>
    <w:rsid w:val="00D60967"/>
    <w:rPr>
      <w:rFonts w:ascii="TimesET" w:eastAsia="Times New Roman" w:hAnsi="TimesET" w:cs="Times New Roman"/>
      <w:sz w:val="24"/>
      <w:szCs w:val="20"/>
      <w:lang w:eastAsia="ru-RU"/>
    </w:rPr>
  </w:style>
  <w:style w:type="paragraph" w:styleId="a5">
    <w:name w:val="footer"/>
    <w:basedOn w:val="a"/>
    <w:link w:val="a6"/>
    <w:uiPriority w:val="99"/>
    <w:rsid w:val="00D60967"/>
    <w:pPr>
      <w:tabs>
        <w:tab w:val="center" w:pos="4153"/>
        <w:tab w:val="right" w:pos="8306"/>
      </w:tabs>
    </w:pPr>
  </w:style>
  <w:style w:type="character" w:customStyle="1" w:styleId="a6">
    <w:name w:val="Нижний колонтитул Знак"/>
    <w:basedOn w:val="a0"/>
    <w:link w:val="a5"/>
    <w:uiPriority w:val="99"/>
    <w:rsid w:val="00D60967"/>
    <w:rPr>
      <w:rFonts w:ascii="TimesET" w:eastAsia="Times New Roman" w:hAnsi="TimesET" w:cs="Times New Roman"/>
      <w:sz w:val="24"/>
      <w:szCs w:val="20"/>
      <w:lang w:eastAsia="ru-RU"/>
    </w:rPr>
  </w:style>
  <w:style w:type="character" w:styleId="a7">
    <w:name w:val="page number"/>
    <w:basedOn w:val="a0"/>
    <w:rsid w:val="00D60967"/>
  </w:style>
  <w:style w:type="paragraph" w:customStyle="1" w:styleId="ConsPlusNormal">
    <w:name w:val="ConsPlusNormal"/>
    <w:link w:val="ConsPlusNormal0"/>
    <w:rsid w:val="00D60967"/>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BB1ABA"/>
    <w:rPr>
      <w:rFonts w:ascii="Tahoma" w:hAnsi="Tahoma" w:cs="Tahoma"/>
      <w:sz w:val="16"/>
      <w:szCs w:val="16"/>
    </w:rPr>
  </w:style>
  <w:style w:type="character" w:customStyle="1" w:styleId="a9">
    <w:name w:val="Текст выноски Знак"/>
    <w:basedOn w:val="a0"/>
    <w:link w:val="a8"/>
    <w:uiPriority w:val="99"/>
    <w:semiHidden/>
    <w:rsid w:val="00BB1ABA"/>
    <w:rPr>
      <w:rFonts w:ascii="Tahoma" w:eastAsia="Times New Roman" w:hAnsi="Tahoma" w:cs="Tahoma"/>
      <w:sz w:val="16"/>
      <w:szCs w:val="16"/>
      <w:lang w:eastAsia="ru-RU"/>
    </w:rPr>
  </w:style>
  <w:style w:type="paragraph" w:styleId="aa">
    <w:name w:val="Title"/>
    <w:basedOn w:val="a"/>
    <w:link w:val="ab"/>
    <w:qFormat/>
    <w:rsid w:val="00DA6691"/>
    <w:pPr>
      <w:jc w:val="center"/>
    </w:pPr>
    <w:rPr>
      <w:rFonts w:ascii="Arial" w:hAnsi="Arial"/>
      <w:b/>
      <w:sz w:val="32"/>
    </w:rPr>
  </w:style>
  <w:style w:type="character" w:customStyle="1" w:styleId="ab">
    <w:name w:val="Название Знак"/>
    <w:basedOn w:val="a0"/>
    <w:link w:val="aa"/>
    <w:rsid w:val="00DA6691"/>
    <w:rPr>
      <w:rFonts w:ascii="Arial" w:eastAsia="Times New Roman" w:hAnsi="Arial" w:cs="Times New Roman"/>
      <w:b/>
      <w:sz w:val="32"/>
      <w:szCs w:val="20"/>
      <w:lang w:eastAsia="ru-RU"/>
    </w:rPr>
  </w:style>
  <w:style w:type="paragraph" w:styleId="ac">
    <w:name w:val="Subtitle"/>
    <w:basedOn w:val="a"/>
    <w:link w:val="ad"/>
    <w:qFormat/>
    <w:rsid w:val="00DA6691"/>
    <w:pPr>
      <w:jc w:val="center"/>
    </w:pPr>
    <w:rPr>
      <w:rFonts w:ascii="Arial" w:hAnsi="Arial"/>
      <w:b/>
      <w:sz w:val="32"/>
    </w:rPr>
  </w:style>
  <w:style w:type="character" w:customStyle="1" w:styleId="ad">
    <w:name w:val="Подзаголовок Знак"/>
    <w:basedOn w:val="a0"/>
    <w:link w:val="ac"/>
    <w:rsid w:val="00DA6691"/>
    <w:rPr>
      <w:rFonts w:ascii="Arial" w:eastAsia="Times New Roman" w:hAnsi="Arial" w:cs="Times New Roman"/>
      <w:b/>
      <w:sz w:val="32"/>
      <w:szCs w:val="20"/>
      <w:lang w:eastAsia="ru-RU"/>
    </w:rPr>
  </w:style>
  <w:style w:type="paragraph" w:styleId="ae">
    <w:name w:val="List Paragraph"/>
    <w:basedOn w:val="a"/>
    <w:uiPriority w:val="34"/>
    <w:qFormat/>
    <w:rsid w:val="00885380"/>
    <w:pPr>
      <w:ind w:left="720"/>
      <w:contextualSpacing/>
    </w:pPr>
  </w:style>
  <w:style w:type="paragraph" w:customStyle="1" w:styleId="tekstob">
    <w:name w:val="tekstob"/>
    <w:basedOn w:val="a"/>
    <w:rsid w:val="00C00078"/>
    <w:pPr>
      <w:spacing w:before="100" w:beforeAutospacing="1" w:after="100" w:afterAutospacing="1"/>
    </w:pPr>
    <w:rPr>
      <w:rFonts w:ascii="Times New Roman" w:hAnsi="Times New Roman"/>
      <w:szCs w:val="24"/>
    </w:rPr>
  </w:style>
  <w:style w:type="character" w:customStyle="1" w:styleId="20">
    <w:name w:val="Заголовок 2 Знак"/>
    <w:basedOn w:val="a0"/>
    <w:link w:val="2"/>
    <w:uiPriority w:val="9"/>
    <w:semiHidden/>
    <w:rsid w:val="00F70563"/>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F7056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F70563"/>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F70563"/>
  </w:style>
  <w:style w:type="paragraph" w:customStyle="1" w:styleId="12">
    <w:name w:val="Обычный1"/>
    <w:rsid w:val="00F70563"/>
    <w:pPr>
      <w:spacing w:after="0" w:line="240" w:lineRule="auto"/>
    </w:pPr>
    <w:rPr>
      <w:rFonts w:ascii="Arial" w:eastAsia="Times New Roman" w:hAnsi="Arial" w:cs="Times New Roman"/>
      <w:sz w:val="24"/>
      <w:szCs w:val="20"/>
      <w:lang w:eastAsia="ru-RU"/>
    </w:rPr>
  </w:style>
  <w:style w:type="paragraph" w:styleId="af">
    <w:name w:val="Body Text Indent"/>
    <w:basedOn w:val="a"/>
    <w:link w:val="af0"/>
    <w:rsid w:val="00F70563"/>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F70563"/>
    <w:rPr>
      <w:rFonts w:ascii="Times New Roman" w:eastAsia="Times New Roman" w:hAnsi="Times New Roman" w:cs="Times New Roman"/>
      <w:sz w:val="24"/>
      <w:szCs w:val="24"/>
      <w:lang w:eastAsia="ru-RU"/>
    </w:rPr>
  </w:style>
  <w:style w:type="paragraph" w:styleId="21">
    <w:name w:val="Body Text 2"/>
    <w:basedOn w:val="a"/>
    <w:link w:val="22"/>
    <w:rsid w:val="00F70563"/>
    <w:pPr>
      <w:spacing w:after="120" w:line="480" w:lineRule="auto"/>
    </w:pPr>
    <w:rPr>
      <w:rFonts w:ascii="Times New Roman" w:hAnsi="Times New Roman"/>
      <w:szCs w:val="24"/>
    </w:rPr>
  </w:style>
  <w:style w:type="character" w:customStyle="1" w:styleId="22">
    <w:name w:val="Основной текст 2 Знак"/>
    <w:basedOn w:val="a0"/>
    <w:link w:val="21"/>
    <w:rsid w:val="00F70563"/>
    <w:rPr>
      <w:rFonts w:ascii="Times New Roman" w:eastAsia="Times New Roman" w:hAnsi="Times New Roman" w:cs="Times New Roman"/>
      <w:sz w:val="24"/>
      <w:szCs w:val="24"/>
      <w:lang w:eastAsia="ru-RU"/>
    </w:rPr>
  </w:style>
  <w:style w:type="paragraph" w:styleId="af1">
    <w:name w:val="Normal (Web)"/>
    <w:basedOn w:val="a"/>
    <w:uiPriority w:val="99"/>
    <w:rsid w:val="00F70563"/>
    <w:pPr>
      <w:spacing w:before="100" w:beforeAutospacing="1" w:after="100" w:afterAutospacing="1"/>
    </w:pPr>
    <w:rPr>
      <w:rFonts w:ascii="Times New Roman" w:hAnsi="Times New Roman"/>
      <w:szCs w:val="24"/>
    </w:rPr>
  </w:style>
  <w:style w:type="character" w:styleId="af2">
    <w:name w:val="Strong"/>
    <w:uiPriority w:val="22"/>
    <w:qFormat/>
    <w:rsid w:val="00F70563"/>
    <w:rPr>
      <w:b/>
      <w:bCs/>
    </w:rPr>
  </w:style>
  <w:style w:type="paragraph" w:customStyle="1" w:styleId="tekstvpr">
    <w:name w:val="tekstvpr"/>
    <w:basedOn w:val="a"/>
    <w:rsid w:val="00F70563"/>
    <w:pPr>
      <w:spacing w:before="100" w:beforeAutospacing="1" w:after="100" w:afterAutospacing="1"/>
    </w:pPr>
    <w:rPr>
      <w:rFonts w:ascii="Times New Roman" w:hAnsi="Times New Roman"/>
      <w:szCs w:val="24"/>
    </w:rPr>
  </w:style>
  <w:style w:type="paragraph" w:styleId="HTML">
    <w:name w:val="HTML Preformatted"/>
    <w:basedOn w:val="a"/>
    <w:link w:val="HTML0"/>
    <w:uiPriority w:val="99"/>
    <w:rsid w:val="00F7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F70563"/>
    <w:rPr>
      <w:rFonts w:ascii="Courier New" w:eastAsia="Times New Roman" w:hAnsi="Courier New" w:cs="Courier New"/>
      <w:sz w:val="20"/>
      <w:szCs w:val="20"/>
      <w:lang w:eastAsia="ru-RU"/>
    </w:rPr>
  </w:style>
  <w:style w:type="paragraph" w:styleId="af3">
    <w:name w:val="Document Map"/>
    <w:basedOn w:val="a"/>
    <w:link w:val="af4"/>
    <w:semiHidden/>
    <w:rsid w:val="00F70563"/>
    <w:pPr>
      <w:shd w:val="clear" w:color="auto" w:fill="000080"/>
    </w:pPr>
    <w:rPr>
      <w:rFonts w:ascii="Tahoma" w:hAnsi="Tahoma" w:cs="Tahoma"/>
      <w:sz w:val="20"/>
    </w:rPr>
  </w:style>
  <w:style w:type="character" w:customStyle="1" w:styleId="af4">
    <w:name w:val="Схема документа Знак"/>
    <w:basedOn w:val="a0"/>
    <w:link w:val="af3"/>
    <w:semiHidden/>
    <w:rsid w:val="00F70563"/>
    <w:rPr>
      <w:rFonts w:ascii="Tahoma" w:eastAsia="Times New Roman" w:hAnsi="Tahoma" w:cs="Tahoma"/>
      <w:sz w:val="20"/>
      <w:szCs w:val="20"/>
      <w:shd w:val="clear" w:color="auto" w:fill="000080"/>
      <w:lang w:eastAsia="ru-RU"/>
    </w:rPr>
  </w:style>
  <w:style w:type="paragraph" w:customStyle="1" w:styleId="Default">
    <w:name w:val="Default"/>
    <w:rsid w:val="00F7056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5">
    <w:name w:val="Body Text"/>
    <w:basedOn w:val="a"/>
    <w:link w:val="af6"/>
    <w:rsid w:val="00F70563"/>
    <w:pPr>
      <w:spacing w:after="120"/>
    </w:pPr>
    <w:rPr>
      <w:rFonts w:ascii="Times New Roman" w:hAnsi="Times New Roman"/>
      <w:szCs w:val="24"/>
    </w:rPr>
  </w:style>
  <w:style w:type="character" w:customStyle="1" w:styleId="af6">
    <w:name w:val="Основной текст Знак"/>
    <w:basedOn w:val="a0"/>
    <w:link w:val="af5"/>
    <w:rsid w:val="00F70563"/>
    <w:rPr>
      <w:rFonts w:ascii="Times New Roman" w:eastAsia="Times New Roman" w:hAnsi="Times New Roman" w:cs="Times New Roman"/>
      <w:sz w:val="24"/>
      <w:szCs w:val="24"/>
      <w:lang w:eastAsia="ru-RU"/>
    </w:rPr>
  </w:style>
  <w:style w:type="paragraph" w:customStyle="1" w:styleId="13">
    <w:name w:val="Без интервала1"/>
    <w:rsid w:val="00F70563"/>
    <w:pPr>
      <w:spacing w:after="0" w:line="240" w:lineRule="auto"/>
    </w:pPr>
    <w:rPr>
      <w:rFonts w:ascii="Calibri" w:eastAsia="Calibri" w:hAnsi="Calibri" w:cs="Calibri"/>
    </w:rPr>
  </w:style>
  <w:style w:type="character" w:customStyle="1" w:styleId="ConsPlusNormal0">
    <w:name w:val="ConsPlusNormal Знак"/>
    <w:link w:val="ConsPlusNormal"/>
    <w:rsid w:val="00F70563"/>
    <w:rPr>
      <w:rFonts w:ascii="Arial" w:eastAsia="Times New Roman" w:hAnsi="Arial" w:cs="Arial"/>
      <w:sz w:val="20"/>
      <w:szCs w:val="20"/>
      <w:lang w:eastAsia="ru-RU"/>
    </w:rPr>
  </w:style>
  <w:style w:type="character" w:styleId="af7">
    <w:name w:val="Hyperlink"/>
    <w:uiPriority w:val="99"/>
    <w:rsid w:val="00F70563"/>
    <w:rPr>
      <w:color w:val="0563C1"/>
      <w:u w:val="single"/>
    </w:rPr>
  </w:style>
  <w:style w:type="paragraph" w:customStyle="1" w:styleId="ConsPlusTitle">
    <w:name w:val="ConsPlusTitle"/>
    <w:rsid w:val="00F70563"/>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0">
    <w:name w:val="Нет списка11"/>
    <w:next w:val="a2"/>
    <w:uiPriority w:val="99"/>
    <w:semiHidden/>
    <w:unhideWhenUsed/>
    <w:rsid w:val="00F70563"/>
  </w:style>
  <w:style w:type="paragraph" w:customStyle="1" w:styleId="ConsPlusNonformat">
    <w:name w:val="ConsPlusNonformat"/>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5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5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56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rsid w:val="00F70563"/>
  </w:style>
  <w:style w:type="character" w:customStyle="1" w:styleId="s10">
    <w:name w:val="s_10"/>
    <w:rsid w:val="00F70563"/>
  </w:style>
  <w:style w:type="paragraph" w:customStyle="1" w:styleId="formattext">
    <w:name w:val="formattext"/>
    <w:basedOn w:val="a"/>
    <w:rsid w:val="00F70563"/>
    <w:pPr>
      <w:spacing w:before="100" w:beforeAutospacing="1" w:after="100" w:afterAutospacing="1"/>
    </w:pPr>
    <w:rPr>
      <w:rFonts w:ascii="Times New Roman" w:hAnsi="Times New Roman"/>
      <w:szCs w:val="24"/>
    </w:rPr>
  </w:style>
  <w:style w:type="character" w:customStyle="1" w:styleId="hl">
    <w:name w:val="hl"/>
    <w:rsid w:val="00F70563"/>
  </w:style>
  <w:style w:type="character" w:customStyle="1" w:styleId="searchtext">
    <w:name w:val="searchtext"/>
    <w:rsid w:val="00F70563"/>
  </w:style>
  <w:style w:type="paragraph" w:customStyle="1" w:styleId="s1">
    <w:name w:val="s_1"/>
    <w:basedOn w:val="a"/>
    <w:rsid w:val="00F70563"/>
    <w:pPr>
      <w:spacing w:before="100" w:beforeAutospacing="1" w:after="100" w:afterAutospacing="1"/>
    </w:pPr>
    <w:rPr>
      <w:rFonts w:ascii="Times New Roman" w:hAnsi="Times New Roman"/>
      <w:szCs w:val="24"/>
    </w:rPr>
  </w:style>
  <w:style w:type="paragraph" w:customStyle="1" w:styleId="s3">
    <w:name w:val="s_3"/>
    <w:basedOn w:val="a"/>
    <w:rsid w:val="00F70563"/>
    <w:pPr>
      <w:spacing w:before="100" w:beforeAutospacing="1" w:after="100" w:afterAutospacing="1"/>
    </w:pPr>
    <w:rPr>
      <w:rFonts w:ascii="Times New Roman" w:hAnsi="Times New Roman"/>
      <w:szCs w:val="24"/>
    </w:rPr>
  </w:style>
  <w:style w:type="paragraph" w:customStyle="1" w:styleId="separator">
    <w:name w:val="separator"/>
    <w:basedOn w:val="a"/>
    <w:rsid w:val="00F70563"/>
    <w:pPr>
      <w:spacing w:before="100" w:beforeAutospacing="1" w:after="100" w:afterAutospacing="1"/>
    </w:pPr>
    <w:rPr>
      <w:rFonts w:ascii="Times New Roman" w:hAnsi="Times New Roman"/>
      <w:szCs w:val="24"/>
    </w:rPr>
  </w:style>
  <w:style w:type="paragraph" w:customStyle="1" w:styleId="s9">
    <w:name w:val="s_9"/>
    <w:basedOn w:val="a"/>
    <w:rsid w:val="00F70563"/>
    <w:pPr>
      <w:spacing w:before="100" w:beforeAutospacing="1" w:after="100" w:afterAutospacing="1"/>
    </w:pPr>
    <w:rPr>
      <w:rFonts w:ascii="Times New Roman" w:hAnsi="Times New Roman"/>
      <w:szCs w:val="24"/>
    </w:rPr>
  </w:style>
  <w:style w:type="paragraph" w:customStyle="1" w:styleId="s16">
    <w:name w:val="s_16"/>
    <w:basedOn w:val="a"/>
    <w:rsid w:val="00F70563"/>
    <w:pPr>
      <w:spacing w:before="100" w:beforeAutospacing="1" w:after="100" w:afterAutospacing="1"/>
    </w:pPr>
    <w:rPr>
      <w:rFonts w:ascii="Times New Roman" w:hAnsi="Times New Roman"/>
      <w:szCs w:val="24"/>
    </w:rPr>
  </w:style>
  <w:style w:type="paragraph" w:customStyle="1" w:styleId="utl-icon-num-0">
    <w:name w:val="utl-icon-num-0"/>
    <w:basedOn w:val="a"/>
    <w:rsid w:val="00F70563"/>
    <w:pPr>
      <w:spacing w:before="100" w:beforeAutospacing="1" w:after="100" w:afterAutospacing="1"/>
    </w:pPr>
    <w:rPr>
      <w:rFonts w:ascii="Times New Roman" w:hAnsi="Times New Roman"/>
      <w:szCs w:val="24"/>
    </w:rPr>
  </w:style>
  <w:style w:type="paragraph" w:customStyle="1" w:styleId="utl-icon-num-1">
    <w:name w:val="utl-icon-num-1"/>
    <w:basedOn w:val="a"/>
    <w:rsid w:val="00F70563"/>
    <w:pPr>
      <w:spacing w:before="100" w:beforeAutospacing="1" w:after="100" w:afterAutospacing="1"/>
    </w:pPr>
    <w:rPr>
      <w:rFonts w:ascii="Times New Roman" w:hAnsi="Times New Roman"/>
      <w:szCs w:val="24"/>
    </w:rPr>
  </w:style>
  <w:style w:type="paragraph" w:customStyle="1" w:styleId="utl-icon-num-2">
    <w:name w:val="utl-icon-num-2"/>
    <w:basedOn w:val="a"/>
    <w:rsid w:val="00F70563"/>
    <w:pPr>
      <w:spacing w:before="100" w:beforeAutospacing="1" w:after="100" w:afterAutospacing="1"/>
    </w:pPr>
    <w:rPr>
      <w:rFonts w:ascii="Times New Roman" w:hAnsi="Times New Roman"/>
      <w:szCs w:val="24"/>
    </w:rPr>
  </w:style>
  <w:style w:type="paragraph" w:customStyle="1" w:styleId="utl-icon-num-3">
    <w:name w:val="utl-icon-num-3"/>
    <w:basedOn w:val="a"/>
    <w:rsid w:val="00F70563"/>
    <w:pPr>
      <w:spacing w:before="100" w:beforeAutospacing="1" w:after="100" w:afterAutospacing="1"/>
    </w:pPr>
    <w:rPr>
      <w:rFonts w:ascii="Times New Roman" w:hAnsi="Times New Roman"/>
      <w:szCs w:val="24"/>
    </w:rPr>
  </w:style>
  <w:style w:type="paragraph" w:customStyle="1" w:styleId="uptolike2">
    <w:name w:val="uptolike2"/>
    <w:basedOn w:val="a"/>
    <w:rsid w:val="00F70563"/>
    <w:pPr>
      <w:spacing w:before="100" w:beforeAutospacing="1" w:after="100" w:afterAutospacing="1"/>
    </w:pPr>
    <w:rPr>
      <w:rFonts w:ascii="Times New Roman" w:hAnsi="Times New Roman"/>
      <w:szCs w:val="24"/>
    </w:rPr>
  </w:style>
  <w:style w:type="character" w:customStyle="1" w:styleId="sn-label5">
    <w:name w:val="sn-label5"/>
    <w:rsid w:val="00F70563"/>
  </w:style>
  <w:style w:type="character" w:customStyle="1" w:styleId="small-logo3">
    <w:name w:val="small-logo3"/>
    <w:rsid w:val="00F70563"/>
  </w:style>
  <w:style w:type="paragraph" w:customStyle="1" w:styleId="headertext">
    <w:name w:val="headertext"/>
    <w:basedOn w:val="a"/>
    <w:rsid w:val="00F70563"/>
    <w:pPr>
      <w:spacing w:before="100" w:beforeAutospacing="1" w:after="100" w:afterAutospacing="1"/>
    </w:pPr>
    <w:rPr>
      <w:rFonts w:ascii="Times New Roman" w:hAnsi="Times New Roman"/>
      <w:szCs w:val="24"/>
    </w:rPr>
  </w:style>
  <w:style w:type="paragraph" w:styleId="af8">
    <w:name w:val="No Spacing"/>
    <w:link w:val="af9"/>
    <w:uiPriority w:val="1"/>
    <w:qFormat/>
    <w:rsid w:val="00F70563"/>
    <w:pPr>
      <w:spacing w:after="0" w:line="240" w:lineRule="auto"/>
    </w:pPr>
    <w:rPr>
      <w:rFonts w:ascii="Calibri" w:eastAsia="Calibri" w:hAnsi="Calibri" w:cs="Times New Roman"/>
    </w:rPr>
  </w:style>
  <w:style w:type="character" w:customStyle="1" w:styleId="af9">
    <w:name w:val="Без интервала Знак"/>
    <w:link w:val="af8"/>
    <w:uiPriority w:val="1"/>
    <w:rsid w:val="00F70563"/>
    <w:rPr>
      <w:rFonts w:ascii="Calibri" w:eastAsia="Calibri" w:hAnsi="Calibri" w:cs="Times New Roman"/>
    </w:rPr>
  </w:style>
  <w:style w:type="table" w:styleId="afa">
    <w:name w:val="Table Grid"/>
    <w:basedOn w:val="a1"/>
    <w:uiPriority w:val="39"/>
    <w:rsid w:val="00F705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70563"/>
    <w:pPr>
      <w:spacing w:before="100" w:beforeAutospacing="1" w:after="100" w:afterAutospacing="1"/>
    </w:pPr>
    <w:rPr>
      <w:rFonts w:ascii="Times New Roman" w:hAnsi="Times New Roman"/>
      <w:szCs w:val="24"/>
    </w:rPr>
  </w:style>
  <w:style w:type="character" w:styleId="afb">
    <w:name w:val="Emphasis"/>
    <w:uiPriority w:val="20"/>
    <w:qFormat/>
    <w:rsid w:val="00F70563"/>
    <w:rPr>
      <w:i/>
      <w:iCs/>
    </w:rPr>
  </w:style>
  <w:style w:type="paragraph" w:customStyle="1" w:styleId="afc">
    <w:basedOn w:val="a"/>
    <w:next w:val="af1"/>
    <w:uiPriority w:val="99"/>
    <w:unhideWhenUsed/>
    <w:rsid w:val="009A21A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7EB0-CB68-4516-9102-19CB03A8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19402</Words>
  <Characters>110598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Коняева Л.А.</cp:lastModifiedBy>
  <cp:revision>3</cp:revision>
  <cp:lastPrinted>2020-12-07T12:56:00Z</cp:lastPrinted>
  <dcterms:created xsi:type="dcterms:W3CDTF">2020-12-21T12:04:00Z</dcterms:created>
  <dcterms:modified xsi:type="dcterms:W3CDTF">2020-12-21T12:14:00Z</dcterms:modified>
</cp:coreProperties>
</file>